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768FB" w14:textId="77777777" w:rsidR="00D769C7" w:rsidRPr="001C2A64" w:rsidRDefault="00D769C7" w:rsidP="00D769C7">
      <w:pPr>
        <w:jc w:val="both"/>
        <w:rPr>
          <w:rFonts w:ascii="Times New Roman" w:hAnsi="Times New Roman" w:cs="Times New Roman"/>
        </w:rPr>
      </w:pPr>
      <w:r w:rsidRPr="001C2A64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AEA9D" wp14:editId="2FB765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21EDC90E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<o:lock v:ext="edit" aspectratio="t" selection="t"/>
              </v:rect>
            </w:pict>
          </mc:Fallback>
        </mc:AlternateContent>
      </w:r>
    </w:p>
    <w:p w14:paraId="50E261DB" w14:textId="77777777" w:rsidR="000F44DB" w:rsidRPr="0017361D" w:rsidRDefault="000F44DB" w:rsidP="000F44D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7361D">
        <w:rPr>
          <w:rFonts w:ascii="Times New Roman" w:hAnsi="Times New Roman" w:cs="Times New Roman"/>
          <w:b/>
          <w:sz w:val="26"/>
          <w:szCs w:val="26"/>
        </w:rPr>
        <w:t>МУНИЦИПАЛЬНЫЙ СОВЕТ</w:t>
      </w:r>
    </w:p>
    <w:p w14:paraId="17D0E03C" w14:textId="77777777" w:rsidR="000F44DB" w:rsidRPr="0017361D" w:rsidRDefault="000F44DB" w:rsidP="000F44D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7361D">
        <w:rPr>
          <w:rFonts w:ascii="Times New Roman" w:hAnsi="Times New Roman" w:cs="Times New Roman"/>
          <w:b/>
          <w:sz w:val="26"/>
          <w:szCs w:val="26"/>
        </w:rPr>
        <w:t xml:space="preserve"> ОКТЯБРЬСКОГО СЕЛЬСКОГО ПОСЕЛЕНИЯ</w:t>
      </w:r>
    </w:p>
    <w:p w14:paraId="433710D3" w14:textId="77777777" w:rsidR="000F44DB" w:rsidRPr="0017361D" w:rsidRDefault="000F44DB" w:rsidP="000F44D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7361D">
        <w:rPr>
          <w:rFonts w:ascii="Times New Roman" w:hAnsi="Times New Roman" w:cs="Times New Roman"/>
          <w:b/>
          <w:sz w:val="26"/>
          <w:szCs w:val="26"/>
        </w:rPr>
        <w:t>РЫБИНСКОГО МУНИЦИПАЛЬНОГО РАЙОНА</w:t>
      </w:r>
    </w:p>
    <w:p w14:paraId="6F654F7D" w14:textId="2159337F" w:rsidR="000F44DB" w:rsidRPr="0017361D" w:rsidRDefault="00C30815" w:rsidP="000F44D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7361D">
        <w:rPr>
          <w:rFonts w:ascii="Times New Roman" w:hAnsi="Times New Roman" w:cs="Times New Roman"/>
          <w:b/>
          <w:sz w:val="26"/>
          <w:szCs w:val="26"/>
        </w:rPr>
        <w:t>ч</w:t>
      </w:r>
      <w:r w:rsidR="000F44DB" w:rsidRPr="0017361D">
        <w:rPr>
          <w:rFonts w:ascii="Times New Roman" w:hAnsi="Times New Roman" w:cs="Times New Roman"/>
          <w:b/>
          <w:sz w:val="26"/>
          <w:szCs w:val="26"/>
        </w:rPr>
        <w:t>етвертого созыва</w:t>
      </w:r>
    </w:p>
    <w:p w14:paraId="1CA760C1" w14:textId="77777777" w:rsidR="000F44DB" w:rsidRPr="0017361D" w:rsidRDefault="000F44DB" w:rsidP="000F44D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5C3786C8" w14:textId="77777777" w:rsidR="000F44DB" w:rsidRPr="0017361D" w:rsidRDefault="000F44DB" w:rsidP="000F44D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7361D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14:paraId="593A891C" w14:textId="77777777" w:rsidR="000F44DB" w:rsidRPr="0017361D" w:rsidRDefault="000F44DB" w:rsidP="000F44DB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5AAEAF0" w14:textId="28D7BD99" w:rsidR="000F44DB" w:rsidRPr="0017361D" w:rsidRDefault="000F44DB" w:rsidP="000F44DB">
      <w:pPr>
        <w:ind w:left="-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7361D">
        <w:rPr>
          <w:rFonts w:ascii="Times New Roman" w:hAnsi="Times New Roman" w:cs="Times New Roman"/>
          <w:b/>
          <w:sz w:val="26"/>
          <w:szCs w:val="26"/>
        </w:rPr>
        <w:t xml:space="preserve">          от 13.06.2024 года                 </w:t>
      </w:r>
      <w:r w:rsidRPr="0017361D"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Pr="0017361D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Pr="0017361D">
        <w:rPr>
          <w:rFonts w:ascii="Times New Roman" w:hAnsi="Times New Roman" w:cs="Times New Roman"/>
          <w:b/>
          <w:sz w:val="26"/>
          <w:szCs w:val="26"/>
        </w:rPr>
        <w:tab/>
      </w:r>
      <w:r w:rsidRPr="0017361D">
        <w:rPr>
          <w:rFonts w:ascii="Times New Roman" w:hAnsi="Times New Roman" w:cs="Times New Roman"/>
          <w:b/>
          <w:sz w:val="26"/>
          <w:szCs w:val="26"/>
        </w:rPr>
        <w:tab/>
      </w:r>
      <w:r w:rsidRPr="0017361D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C30815" w:rsidRPr="001736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361D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17361D">
        <w:rPr>
          <w:rFonts w:ascii="Times New Roman" w:hAnsi="Times New Roman" w:cs="Times New Roman"/>
          <w:b/>
          <w:sz w:val="26"/>
          <w:szCs w:val="26"/>
        </w:rPr>
        <w:tab/>
        <w:t>№ 1</w:t>
      </w:r>
      <w:r w:rsidRPr="0017361D">
        <w:rPr>
          <w:rFonts w:ascii="Times New Roman" w:hAnsi="Times New Roman" w:cs="Times New Roman"/>
          <w:b/>
          <w:sz w:val="26"/>
          <w:szCs w:val="26"/>
        </w:rPr>
        <w:t>33</w:t>
      </w:r>
    </w:p>
    <w:p w14:paraId="0BD29845" w14:textId="77777777" w:rsidR="000F44DB" w:rsidRPr="0017361D" w:rsidRDefault="000F44DB" w:rsidP="000F44DB">
      <w:pPr>
        <w:ind w:left="-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4230773" w14:textId="42DDFEAE" w:rsidR="00352320" w:rsidRPr="0017361D" w:rsidRDefault="00D769C7" w:rsidP="00D155E7">
      <w:pPr>
        <w:widowControl/>
        <w:autoSpaceDE w:val="0"/>
        <w:autoSpaceDN w:val="0"/>
        <w:adjustRightInd w:val="0"/>
        <w:ind w:right="311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 назначении </w:t>
      </w:r>
      <w:r w:rsidRPr="0017361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публичных слушаний по вопросу </w:t>
      </w:r>
      <w:r w:rsidR="00EF7E89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поддержке </w:t>
      </w:r>
      <w:r w:rsidR="00352320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инициативы </w:t>
      </w:r>
      <w:r w:rsidR="0017361D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депутатов Муниципального Совета Рыбинского муниципального района </w:t>
      </w:r>
      <w:r w:rsidR="00352320"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 преобразовании </w:t>
      </w:r>
      <w:r w:rsidR="00352320" w:rsidRPr="0017361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муниципальных образований, входящих в состав </w:t>
      </w:r>
      <w:r w:rsidR="000F44DB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>Рыбинского</w:t>
      </w:r>
      <w:r w:rsidR="00352320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52320" w:rsidRPr="0017361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муниципального района</w:t>
      </w:r>
      <w:r w:rsidR="00352320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Ярославской области,</w:t>
      </w:r>
      <w:r w:rsidR="00352320" w:rsidRPr="0017361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352320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путем объединения всех поселений, входящих в состав </w:t>
      </w:r>
      <w:r w:rsidR="000F44DB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>Рыбинского</w:t>
      </w:r>
      <w:r w:rsidR="000F44DB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52320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</w:t>
      </w:r>
      <w:r w:rsidR="00E7479B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образованного</w:t>
      </w:r>
      <w:r w:rsidR="00352320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в </w:t>
      </w:r>
      <w:r w:rsidR="000F44DB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>городе Рыбинске</w:t>
      </w:r>
    </w:p>
    <w:p w14:paraId="436D3551" w14:textId="77777777" w:rsidR="00352320" w:rsidRPr="0017361D" w:rsidRDefault="00352320" w:rsidP="00D769C7">
      <w:pPr>
        <w:widowControl/>
        <w:autoSpaceDE w:val="0"/>
        <w:autoSpaceDN w:val="0"/>
        <w:adjustRightInd w:val="0"/>
        <w:ind w:right="481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14:paraId="1D95E35C" w14:textId="5ED5F05E" w:rsidR="00D769C7" w:rsidRPr="0017361D" w:rsidRDefault="00D769C7" w:rsidP="00D769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соответствии </w:t>
      </w:r>
      <w:r w:rsidRPr="0017361D">
        <w:rPr>
          <w:rFonts w:ascii="Times New Roman" w:eastAsia="Times New Roman" w:hAnsi="Times New Roman" w:cs="Times New Roman"/>
          <w:sz w:val="26"/>
          <w:szCs w:val="26"/>
        </w:rPr>
        <w:t>со статьей 28 Федерального закона от 6</w:t>
      </w:r>
      <w:r w:rsidR="00352320" w:rsidRPr="0017361D">
        <w:rPr>
          <w:rFonts w:ascii="Times New Roman" w:eastAsia="Times New Roman" w:hAnsi="Times New Roman" w:cs="Times New Roman"/>
          <w:sz w:val="26"/>
          <w:szCs w:val="26"/>
        </w:rPr>
        <w:t xml:space="preserve"> октября </w:t>
      </w:r>
      <w:r w:rsidRPr="0017361D">
        <w:rPr>
          <w:rFonts w:ascii="Times New Roman" w:eastAsia="Times New Roman" w:hAnsi="Times New Roman" w:cs="Times New Roman"/>
          <w:sz w:val="26"/>
          <w:szCs w:val="26"/>
        </w:rPr>
        <w:t xml:space="preserve">2003 </w:t>
      </w:r>
      <w:r w:rsidR="00352320" w:rsidRPr="0017361D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17361D">
        <w:rPr>
          <w:rFonts w:ascii="Times New Roman" w:eastAsia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Уставом </w:t>
      </w:r>
      <w:r w:rsidR="000F44DB"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Октябрьского </w:t>
      </w:r>
      <w:r w:rsidR="004E6598" w:rsidRPr="0017361D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поселения </w:t>
      </w:r>
      <w:r w:rsidR="000F44DB"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>Рыбинского</w:t>
      </w:r>
      <w:r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муниципального района Ярославской области</w:t>
      </w:r>
      <w:r w:rsidR="00D155E7"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>,</w:t>
      </w:r>
      <w:r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0F44DB"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Муниципальный Совет Октябрьского сельского поселения Рыбинского муниципального района</w:t>
      </w:r>
      <w:r w:rsidR="00E14E5A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Ярославской области</w:t>
      </w:r>
    </w:p>
    <w:p w14:paraId="76194801" w14:textId="77777777" w:rsidR="00C30815" w:rsidRPr="0017361D" w:rsidRDefault="00C30815" w:rsidP="00D155E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CC8A14" w14:textId="77777777" w:rsidR="00D769C7" w:rsidRPr="0017361D" w:rsidRDefault="00D769C7" w:rsidP="00D155E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61D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32D9E035" w14:textId="77777777" w:rsidR="00D769C7" w:rsidRPr="0017361D" w:rsidRDefault="00D769C7" w:rsidP="00D769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492325C8" w14:textId="27034E58" w:rsidR="004E6598" w:rsidRPr="0017361D" w:rsidRDefault="00D769C7" w:rsidP="004E6598">
      <w:pPr>
        <w:pStyle w:val="a7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 w:bidi="ar-SA"/>
        </w:rPr>
        <w:t xml:space="preserve">1. </w:t>
      </w:r>
      <w:r w:rsidR="00EF7E89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Назначить проведение публичных слушаний по вопросу о поддержке инициативы </w:t>
      </w:r>
      <w:r w:rsidR="0017361D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депутатов Муниципального Совета Рыбинского муниципального района </w:t>
      </w:r>
      <w:r w:rsidR="004E6598"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 преобразовании </w:t>
      </w:r>
      <w:r w:rsidR="004E6598" w:rsidRPr="0017361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муниципальных образований, входящих в состав </w:t>
      </w:r>
      <w:r w:rsidR="000F44DB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>Рыбинского</w:t>
      </w:r>
      <w:r w:rsidR="004E6598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E6598" w:rsidRPr="0017361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муниципального района</w:t>
      </w:r>
      <w:r w:rsidR="004E6598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Ярославской области,</w:t>
      </w:r>
      <w:r w:rsidR="004E6598" w:rsidRPr="0017361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4E6598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путем объединения всех поселений, входящих в состав </w:t>
      </w:r>
      <w:r w:rsidR="000F44DB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Рыбинского </w:t>
      </w:r>
      <w:r w:rsidR="004E6598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</w:t>
      </w:r>
      <w:r w:rsidR="00E7479B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образованного</w:t>
      </w:r>
      <w:r w:rsidR="004E6598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в </w:t>
      </w:r>
      <w:r w:rsidR="000F44DB" w:rsidRPr="0017361D">
        <w:rPr>
          <w:rFonts w:ascii="Times New Roman" w:eastAsia="Calibri" w:hAnsi="Times New Roman" w:cs="Times New Roman"/>
          <w:sz w:val="26"/>
          <w:szCs w:val="26"/>
          <w:lang w:eastAsia="en-US"/>
        </w:rPr>
        <w:t>городе Рыбинске</w:t>
      </w:r>
      <w:r w:rsidR="00EF7E89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 </w:t>
      </w:r>
      <w:r w:rsidR="00D155E7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09.07.2024</w:t>
      </w:r>
      <w:r w:rsidR="00EF7E89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в </w:t>
      </w:r>
      <w:r w:rsidR="000F44DB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18</w:t>
      </w:r>
      <w:r w:rsidR="00EF7E89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часов </w:t>
      </w:r>
      <w:r w:rsidR="000F44DB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00</w:t>
      </w:r>
      <w:r w:rsidR="00EF7E89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мин. в здании </w:t>
      </w:r>
      <w:r w:rsidR="00D155E7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МУК Октябрьский КДК, 10.07.2024 в 18 часов 00 мин. </w:t>
      </w:r>
      <w:r w:rsidR="00D155E7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 здании </w:t>
      </w:r>
      <w:proofErr w:type="spellStart"/>
      <w:r w:rsidR="00D155E7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Дюдьковского</w:t>
      </w:r>
      <w:proofErr w:type="spellEnd"/>
      <w:r w:rsidR="00D155E7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ЦД </w:t>
      </w:r>
      <w:r w:rsidR="00D155E7"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>Октябрьского</w:t>
      </w:r>
      <w:r w:rsidR="00EF7E89"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C2A64" w:rsidRPr="0017361D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1C2A64"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EF7E89" w:rsidRPr="0017361D">
        <w:rPr>
          <w:rFonts w:ascii="Times New Roman" w:eastAsia="Times New Roman" w:hAnsi="Times New Roman" w:cs="Times New Roman"/>
          <w:sz w:val="26"/>
          <w:szCs w:val="26"/>
          <w:lang w:bidi="ar-SA"/>
        </w:rPr>
        <w:t>поселения</w:t>
      </w:r>
      <w:r w:rsidR="00EF7E89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D155E7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Рыбинского</w:t>
      </w:r>
      <w:r w:rsidR="00EF7E89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муниципаль</w:t>
      </w:r>
      <w:r w:rsidR="00D155E7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ного района Ярославской области.</w:t>
      </w:r>
    </w:p>
    <w:p w14:paraId="5E727721" w14:textId="0715F921" w:rsidR="00D155E7" w:rsidRPr="0017361D" w:rsidRDefault="00D155E7" w:rsidP="004E6598">
      <w:pPr>
        <w:pStyle w:val="a7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2.Предложения и замечания по вопросу «о поддержке инициативы </w:t>
      </w:r>
      <w:r w:rsidR="0017361D"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депутатов Муниципального Совета Рыбинского муниципального района </w:t>
      </w:r>
      <w:r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преобразовании муниципальных образований, входящих в состав Рыбинского муниципального района Ярославской области, путем объединения всех поселений, входящих в состав Рыбинского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городе Рыбинске» направлять в Администрацию Октябрьского сельского </w:t>
      </w:r>
      <w:r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поселения по адресу: 152961, Ярославская область, Рыбинский район, п. Октябрьский д.18а.</w:t>
      </w:r>
    </w:p>
    <w:p w14:paraId="32D85DAC" w14:textId="3C240C97" w:rsidR="00D155E7" w:rsidRPr="0017361D" w:rsidRDefault="00D155E7" w:rsidP="004E6598">
      <w:pPr>
        <w:pStyle w:val="a7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7361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3. Возложить организацию и проведение публичных слушаний на Администрацию Октябрьского сельского поселения.</w:t>
      </w:r>
    </w:p>
    <w:p w14:paraId="08E7883F" w14:textId="26E135C0" w:rsidR="00EF7E89" w:rsidRPr="0017361D" w:rsidRDefault="00C30815" w:rsidP="00D155E7">
      <w:pPr>
        <w:widowControl/>
        <w:suppressAutoHyphens w:val="0"/>
        <w:spacing w:line="2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7361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4</w:t>
      </w:r>
      <w:r w:rsidR="00EF7E89" w:rsidRPr="0017361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. </w:t>
      </w:r>
      <w:r w:rsidR="00D155E7" w:rsidRPr="0017361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Обнародовать настоящее решение на территории Октябрьского сельского поселения и опубликовать в газете «Новая жизнь».</w:t>
      </w:r>
    </w:p>
    <w:p w14:paraId="35627F7A" w14:textId="48AA425F" w:rsidR="00EF7E89" w:rsidRPr="0017361D" w:rsidRDefault="00C30815" w:rsidP="00EF7E89">
      <w:pPr>
        <w:widowControl/>
        <w:suppressAutoHyphens w:val="0"/>
        <w:spacing w:line="2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7361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5</w:t>
      </w:r>
      <w:r w:rsidR="00EF7E89" w:rsidRPr="0017361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 Настоящее решение вступает в силу </w:t>
      </w:r>
      <w:r w:rsidR="00D155E7" w:rsidRPr="0017361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 момента</w:t>
      </w:r>
      <w:r w:rsidR="00EF7E89" w:rsidRPr="0017361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официального опубликования</w:t>
      </w:r>
      <w:r w:rsidRPr="0017361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.</w:t>
      </w:r>
    </w:p>
    <w:p w14:paraId="455A1828" w14:textId="77777777" w:rsidR="00AE1387" w:rsidRPr="0017361D" w:rsidRDefault="00AE1387" w:rsidP="00AE1387">
      <w:pPr>
        <w:spacing w:line="20" w:lineRule="atLeast"/>
        <w:jc w:val="both"/>
        <w:rPr>
          <w:rFonts w:ascii="Times New Roman" w:eastAsia="Calibri" w:hAnsi="Times New Roman" w:cs="Times New Roman"/>
          <w:sz w:val="26"/>
          <w:szCs w:val="26"/>
          <w:lang w:bidi="ar-SA"/>
        </w:rPr>
      </w:pPr>
    </w:p>
    <w:p w14:paraId="3C96E7D5" w14:textId="70C026FE" w:rsidR="00D155E7" w:rsidRPr="0017361D" w:rsidRDefault="00D155E7" w:rsidP="00AE1387">
      <w:pPr>
        <w:spacing w:line="20" w:lineRule="atLeast"/>
        <w:jc w:val="both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17361D">
        <w:rPr>
          <w:rFonts w:ascii="Times New Roman" w:eastAsia="Calibri" w:hAnsi="Times New Roman" w:cs="Times New Roman"/>
          <w:sz w:val="26"/>
          <w:szCs w:val="26"/>
          <w:lang w:bidi="ar-SA"/>
        </w:rPr>
        <w:t>Глава Октябрьского</w:t>
      </w:r>
    </w:p>
    <w:p w14:paraId="04489D1D" w14:textId="388CFCA0" w:rsidR="00D155E7" w:rsidRPr="0017361D" w:rsidRDefault="00D155E7" w:rsidP="00AE1387">
      <w:pPr>
        <w:spacing w:line="20" w:lineRule="atLeast"/>
        <w:jc w:val="both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17361D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сельского поселения              </w:t>
      </w:r>
      <w:bookmarkStart w:id="0" w:name="_GoBack"/>
      <w:bookmarkEnd w:id="0"/>
      <w:r w:rsidRPr="0017361D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                                      </w:t>
      </w:r>
      <w:r w:rsidR="00C30815" w:rsidRPr="0017361D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               </w:t>
      </w:r>
      <w:r w:rsidRPr="0017361D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             Н.Г. Ситников</w:t>
      </w:r>
    </w:p>
    <w:sectPr w:rsidR="00D155E7" w:rsidRPr="0017361D" w:rsidSect="0017361D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C7"/>
    <w:rsid w:val="00035FD2"/>
    <w:rsid w:val="00042F9A"/>
    <w:rsid w:val="0004523A"/>
    <w:rsid w:val="00056494"/>
    <w:rsid w:val="00056A4B"/>
    <w:rsid w:val="00060D46"/>
    <w:rsid w:val="0007438F"/>
    <w:rsid w:val="0007551E"/>
    <w:rsid w:val="000B1236"/>
    <w:rsid w:val="000C32A4"/>
    <w:rsid w:val="000E5F39"/>
    <w:rsid w:val="000E7797"/>
    <w:rsid w:val="000F44DB"/>
    <w:rsid w:val="00123C30"/>
    <w:rsid w:val="001348D2"/>
    <w:rsid w:val="00150935"/>
    <w:rsid w:val="001528C7"/>
    <w:rsid w:val="00172CFC"/>
    <w:rsid w:val="0017361D"/>
    <w:rsid w:val="00174B46"/>
    <w:rsid w:val="001910C3"/>
    <w:rsid w:val="001933E9"/>
    <w:rsid w:val="001C2A64"/>
    <w:rsid w:val="001E1ECD"/>
    <w:rsid w:val="001F2778"/>
    <w:rsid w:val="001F5CDA"/>
    <w:rsid w:val="001F671A"/>
    <w:rsid w:val="00212B63"/>
    <w:rsid w:val="00242616"/>
    <w:rsid w:val="00253388"/>
    <w:rsid w:val="00293E3D"/>
    <w:rsid w:val="002B5DD5"/>
    <w:rsid w:val="002B7E45"/>
    <w:rsid w:val="002F5AFD"/>
    <w:rsid w:val="00303E9B"/>
    <w:rsid w:val="0033532A"/>
    <w:rsid w:val="00341454"/>
    <w:rsid w:val="00347EBC"/>
    <w:rsid w:val="00352320"/>
    <w:rsid w:val="0036372E"/>
    <w:rsid w:val="00370401"/>
    <w:rsid w:val="00394D05"/>
    <w:rsid w:val="003A20FF"/>
    <w:rsid w:val="003A49D2"/>
    <w:rsid w:val="003B230C"/>
    <w:rsid w:val="003D2E9D"/>
    <w:rsid w:val="003F5F74"/>
    <w:rsid w:val="00403044"/>
    <w:rsid w:val="004150C8"/>
    <w:rsid w:val="00437797"/>
    <w:rsid w:val="00445E26"/>
    <w:rsid w:val="00455268"/>
    <w:rsid w:val="004869FC"/>
    <w:rsid w:val="0049512D"/>
    <w:rsid w:val="00496637"/>
    <w:rsid w:val="004C0E55"/>
    <w:rsid w:val="004E6598"/>
    <w:rsid w:val="005001B3"/>
    <w:rsid w:val="00505156"/>
    <w:rsid w:val="00543875"/>
    <w:rsid w:val="0054689B"/>
    <w:rsid w:val="00551559"/>
    <w:rsid w:val="005530F5"/>
    <w:rsid w:val="00571AA2"/>
    <w:rsid w:val="00585D5F"/>
    <w:rsid w:val="005A70F0"/>
    <w:rsid w:val="005B6A99"/>
    <w:rsid w:val="005C162A"/>
    <w:rsid w:val="005D6762"/>
    <w:rsid w:val="005E1886"/>
    <w:rsid w:val="00636FC3"/>
    <w:rsid w:val="00663418"/>
    <w:rsid w:val="0067658C"/>
    <w:rsid w:val="00684E95"/>
    <w:rsid w:val="006A5385"/>
    <w:rsid w:val="006B00C4"/>
    <w:rsid w:val="006C2D95"/>
    <w:rsid w:val="00712DC3"/>
    <w:rsid w:val="007164AE"/>
    <w:rsid w:val="0072473D"/>
    <w:rsid w:val="00735D13"/>
    <w:rsid w:val="00737CD4"/>
    <w:rsid w:val="00770BEE"/>
    <w:rsid w:val="00797CFC"/>
    <w:rsid w:val="007A47AA"/>
    <w:rsid w:val="007C037D"/>
    <w:rsid w:val="007D3D3D"/>
    <w:rsid w:val="007E4E1B"/>
    <w:rsid w:val="008243C2"/>
    <w:rsid w:val="00847AAE"/>
    <w:rsid w:val="00850B78"/>
    <w:rsid w:val="00872436"/>
    <w:rsid w:val="008820E6"/>
    <w:rsid w:val="0088712E"/>
    <w:rsid w:val="008A177F"/>
    <w:rsid w:val="008A18ED"/>
    <w:rsid w:val="008A3886"/>
    <w:rsid w:val="008B13CE"/>
    <w:rsid w:val="008E6C48"/>
    <w:rsid w:val="008F3DFF"/>
    <w:rsid w:val="00900BD2"/>
    <w:rsid w:val="00910C0A"/>
    <w:rsid w:val="00936777"/>
    <w:rsid w:val="009407D7"/>
    <w:rsid w:val="00980400"/>
    <w:rsid w:val="009B4DB6"/>
    <w:rsid w:val="009B523F"/>
    <w:rsid w:val="00A71093"/>
    <w:rsid w:val="00AE1387"/>
    <w:rsid w:val="00AF7CFE"/>
    <w:rsid w:val="00B048F9"/>
    <w:rsid w:val="00B14767"/>
    <w:rsid w:val="00B21794"/>
    <w:rsid w:val="00B44C36"/>
    <w:rsid w:val="00B724E4"/>
    <w:rsid w:val="00BB7B60"/>
    <w:rsid w:val="00BF1501"/>
    <w:rsid w:val="00BF2A43"/>
    <w:rsid w:val="00C04332"/>
    <w:rsid w:val="00C04B30"/>
    <w:rsid w:val="00C057A4"/>
    <w:rsid w:val="00C17766"/>
    <w:rsid w:val="00C2338C"/>
    <w:rsid w:val="00C30815"/>
    <w:rsid w:val="00C31931"/>
    <w:rsid w:val="00C539BD"/>
    <w:rsid w:val="00CB219B"/>
    <w:rsid w:val="00CC0090"/>
    <w:rsid w:val="00D1315B"/>
    <w:rsid w:val="00D1486B"/>
    <w:rsid w:val="00D155E7"/>
    <w:rsid w:val="00D15A15"/>
    <w:rsid w:val="00D225CE"/>
    <w:rsid w:val="00D56EC8"/>
    <w:rsid w:val="00D769C7"/>
    <w:rsid w:val="00D8689E"/>
    <w:rsid w:val="00D922F2"/>
    <w:rsid w:val="00D92A75"/>
    <w:rsid w:val="00D9604F"/>
    <w:rsid w:val="00DA072C"/>
    <w:rsid w:val="00DA0DFA"/>
    <w:rsid w:val="00DD4BE4"/>
    <w:rsid w:val="00DE7473"/>
    <w:rsid w:val="00E14E5A"/>
    <w:rsid w:val="00E7479B"/>
    <w:rsid w:val="00E767EC"/>
    <w:rsid w:val="00EA183A"/>
    <w:rsid w:val="00EA1A83"/>
    <w:rsid w:val="00EA76B0"/>
    <w:rsid w:val="00EC3705"/>
    <w:rsid w:val="00ED7AD9"/>
    <w:rsid w:val="00EE0D72"/>
    <w:rsid w:val="00EF7E89"/>
    <w:rsid w:val="00F13464"/>
    <w:rsid w:val="00F21CBF"/>
    <w:rsid w:val="00F444C6"/>
    <w:rsid w:val="00F84DBD"/>
    <w:rsid w:val="00F86C44"/>
    <w:rsid w:val="00FB338B"/>
    <w:rsid w:val="00FC2F19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80AA"/>
  <w15:chartTrackingRefBased/>
  <w15:docId w15:val="{1DCF5058-4A2B-4A98-B970-73572EA5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98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9C7"/>
    <w:pPr>
      <w:widowControl/>
      <w:suppressAutoHyphens w:val="0"/>
      <w:ind w:firstLine="420"/>
      <w:jc w:val="both"/>
    </w:pPr>
    <w:rPr>
      <w:rFonts w:eastAsia="Times New Roman" w:cs="Times New Roman"/>
      <w:lang w:eastAsia="en-US" w:bidi="ar-SA"/>
    </w:rPr>
  </w:style>
  <w:style w:type="character" w:customStyle="1" w:styleId="a4">
    <w:name w:val="Основной текст с отступом Знак"/>
    <w:basedOn w:val="a0"/>
    <w:link w:val="a3"/>
    <w:rsid w:val="00D769C7"/>
    <w:rPr>
      <w:rFonts w:ascii="Arial" w:eastAsia="Times New Roman" w:hAnsi="Arial" w:cs="Times New Roman"/>
      <w:sz w:val="24"/>
      <w:szCs w:val="24"/>
    </w:rPr>
  </w:style>
  <w:style w:type="table" w:styleId="a5">
    <w:name w:val="Table Grid"/>
    <w:basedOn w:val="a1"/>
    <w:uiPriority w:val="59"/>
    <w:rsid w:val="00D7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69C7"/>
    <w:pPr>
      <w:ind w:left="720"/>
      <w:contextualSpacing/>
    </w:pPr>
  </w:style>
  <w:style w:type="paragraph" w:styleId="a7">
    <w:name w:val="No Spacing"/>
    <w:uiPriority w:val="1"/>
    <w:qFormat/>
    <w:rsid w:val="00EF7E89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308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0815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BA001-D6D5-4AB8-B3DB-6CC4629D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Бейбалаева Людмила Магомедмирзоевна</dc:creator>
  <cp:keywords/>
  <dc:description/>
  <cp:lastModifiedBy>User</cp:lastModifiedBy>
  <cp:revision>2</cp:revision>
  <cp:lastPrinted>2024-06-18T07:17:00Z</cp:lastPrinted>
  <dcterms:created xsi:type="dcterms:W3CDTF">2024-06-18T07:20:00Z</dcterms:created>
  <dcterms:modified xsi:type="dcterms:W3CDTF">2024-06-18T07:20:00Z</dcterms:modified>
</cp:coreProperties>
</file>