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82" w:rsidRDefault="00EA3C82">
      <w:pPr>
        <w:rPr>
          <w:sz w:val="2"/>
          <w:szCs w:val="2"/>
        </w:rPr>
      </w:pPr>
    </w:p>
    <w:p w:rsidR="001B7BA6" w:rsidRDefault="00122BCB" w:rsidP="001B7BA6">
      <w:pPr>
        <w:pStyle w:val="30"/>
        <w:shd w:val="clear" w:color="auto" w:fill="auto"/>
        <w:jc w:val="right"/>
      </w:pPr>
      <w:r>
        <w:t xml:space="preserve">Утверждаю Глава </w:t>
      </w:r>
      <w:r w:rsidR="00550514">
        <w:t xml:space="preserve">Октябрьского </w:t>
      </w:r>
      <w:r>
        <w:t>сельского поселения</w:t>
      </w:r>
    </w:p>
    <w:p w:rsidR="00EA3C82" w:rsidRDefault="001B7BA6" w:rsidP="001B7BA6">
      <w:pPr>
        <w:pStyle w:val="30"/>
        <w:shd w:val="clear" w:color="auto" w:fill="auto"/>
        <w:jc w:val="right"/>
      </w:pPr>
      <w:r>
        <w:t>_____________________</w:t>
      </w:r>
      <w:r w:rsidR="00122BCB">
        <w:t xml:space="preserve"> </w:t>
      </w:r>
      <w:r w:rsidR="00550514">
        <w:t>Н.Г. Ситников</w:t>
      </w:r>
      <w:r w:rsidR="00122BCB">
        <w:t xml:space="preserve"> 202</w:t>
      </w:r>
      <w:r w:rsidR="00B5385E">
        <w:t>3</w:t>
      </w:r>
      <w:r w:rsidR="00122BCB">
        <w:t xml:space="preserve"> год</w:t>
      </w:r>
    </w:p>
    <w:p w:rsidR="001B7BA6" w:rsidRDefault="001B7BA6" w:rsidP="001B7BA6">
      <w:pPr>
        <w:pStyle w:val="30"/>
        <w:shd w:val="clear" w:color="auto" w:fill="auto"/>
        <w:jc w:val="right"/>
      </w:pPr>
    </w:p>
    <w:p w:rsidR="001B7BA6" w:rsidRDefault="001B7BA6" w:rsidP="001B7BA6">
      <w:pPr>
        <w:pStyle w:val="30"/>
        <w:shd w:val="clear" w:color="auto" w:fill="auto"/>
        <w:jc w:val="right"/>
        <w:sectPr w:rsidR="001B7BA6">
          <w:pgSz w:w="16840" w:h="11909" w:orient="landscape"/>
          <w:pgMar w:top="360" w:right="1367" w:bottom="1430" w:left="1440" w:header="0" w:footer="3" w:gutter="0"/>
          <w:cols w:space="720"/>
          <w:noEndnote/>
          <w:docGrid w:linePitch="360"/>
        </w:sectPr>
      </w:pPr>
    </w:p>
    <w:p w:rsidR="00EA3C82" w:rsidRDefault="00122BCB">
      <w:pPr>
        <w:pStyle w:val="20"/>
        <w:shd w:val="clear" w:color="auto" w:fill="auto"/>
        <w:jc w:val="left"/>
      </w:pPr>
      <w:r>
        <w:t xml:space="preserve">ПЛАН ПРОТИВОДЕЙСТВИЯ КОРРУПЦИИ АДМИНИСТРАЦИИ </w:t>
      </w:r>
      <w:r w:rsidR="00550514">
        <w:t>ОКТЯБРЬСКОГО</w:t>
      </w:r>
      <w:r>
        <w:t xml:space="preserve"> СЕЛЬСКОГО ПОСЕЛЕНИЯ</w:t>
      </w:r>
    </w:p>
    <w:p w:rsidR="00EA3C82" w:rsidRDefault="00B5385E">
      <w:pPr>
        <w:pStyle w:val="20"/>
        <w:shd w:val="clear" w:color="auto" w:fill="auto"/>
        <w:jc w:val="left"/>
      </w:pPr>
      <w:r>
        <w:t>НА 2023</w:t>
      </w:r>
      <w:r w:rsidR="00122BCB">
        <w:t xml:space="preserve"> ГОД</w:t>
      </w:r>
    </w:p>
    <w:tbl>
      <w:tblPr>
        <w:tblOverlap w:val="never"/>
        <w:tblW w:w="14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"/>
        <w:gridCol w:w="15"/>
        <w:gridCol w:w="4996"/>
        <w:gridCol w:w="29"/>
        <w:gridCol w:w="15"/>
        <w:gridCol w:w="10"/>
        <w:gridCol w:w="2768"/>
        <w:gridCol w:w="35"/>
        <w:gridCol w:w="15"/>
        <w:gridCol w:w="2782"/>
        <w:gridCol w:w="25"/>
        <w:gridCol w:w="29"/>
        <w:gridCol w:w="2782"/>
        <w:gridCol w:w="30"/>
        <w:gridCol w:w="21"/>
      </w:tblGrid>
      <w:tr w:rsidR="00EA3C82" w:rsidTr="001B7BA6">
        <w:trPr>
          <w:gridAfter w:val="2"/>
          <w:wAfter w:w="51" w:type="dxa"/>
          <w:trHeight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Pr="001B7BA6" w:rsidRDefault="00122BCB" w:rsidP="001B7BA6">
            <w:pPr>
              <w:pStyle w:val="20"/>
              <w:shd w:val="clear" w:color="auto" w:fill="auto"/>
              <w:spacing w:line="210" w:lineRule="exact"/>
            </w:pPr>
            <w:r w:rsidRPr="001B7BA6">
              <w:rPr>
                <w:rStyle w:val="2105pt"/>
              </w:rPr>
              <w:t>№</w:t>
            </w:r>
          </w:p>
          <w:p w:rsidR="00EA3C82" w:rsidRPr="001B7BA6" w:rsidRDefault="00122BCB" w:rsidP="001B7BA6">
            <w:pPr>
              <w:pStyle w:val="20"/>
              <w:shd w:val="clear" w:color="auto" w:fill="auto"/>
              <w:spacing w:line="210" w:lineRule="exact"/>
            </w:pPr>
            <w:r w:rsidRPr="001B7BA6">
              <w:rPr>
                <w:rStyle w:val="2105pt"/>
              </w:rPr>
              <w:t>п/п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Pr="001B7BA6" w:rsidRDefault="00122BCB" w:rsidP="001B7BA6">
            <w:pPr>
              <w:pStyle w:val="20"/>
              <w:shd w:val="clear" w:color="auto" w:fill="auto"/>
              <w:spacing w:line="210" w:lineRule="exact"/>
            </w:pPr>
            <w:r w:rsidRPr="001B7BA6">
              <w:rPr>
                <w:rStyle w:val="2105pt"/>
              </w:rPr>
              <w:t>Наименование мероприятия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Pr="001B7BA6" w:rsidRDefault="00122BCB" w:rsidP="001B7BA6">
            <w:pPr>
              <w:pStyle w:val="20"/>
              <w:shd w:val="clear" w:color="auto" w:fill="auto"/>
              <w:spacing w:line="264" w:lineRule="exact"/>
            </w:pPr>
            <w:r w:rsidRPr="001B7BA6">
              <w:rPr>
                <w:rStyle w:val="2105pt"/>
              </w:rPr>
              <w:t>Срок исполнения мероприятия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Pr="001B7BA6" w:rsidRDefault="00122BCB" w:rsidP="001B7BA6">
            <w:pPr>
              <w:pStyle w:val="20"/>
              <w:shd w:val="clear" w:color="auto" w:fill="auto"/>
              <w:spacing w:line="210" w:lineRule="exact"/>
            </w:pPr>
            <w:r w:rsidRPr="001B7BA6">
              <w:rPr>
                <w:rStyle w:val="2105pt"/>
              </w:rPr>
              <w:t>Исполнитель мероприятия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Pr="001B7BA6" w:rsidRDefault="00122BCB" w:rsidP="001B7BA6">
            <w:pPr>
              <w:pStyle w:val="20"/>
              <w:shd w:val="clear" w:color="auto" w:fill="auto"/>
              <w:spacing w:line="210" w:lineRule="exact"/>
            </w:pPr>
            <w:r w:rsidRPr="001B7BA6">
              <w:rPr>
                <w:rStyle w:val="2105pt"/>
              </w:rPr>
              <w:t>Ожидаемый результат</w:t>
            </w:r>
          </w:p>
        </w:tc>
      </w:tr>
      <w:tr w:rsidR="00EA3C82" w:rsidTr="001B7BA6">
        <w:trPr>
          <w:gridAfter w:val="2"/>
          <w:wAfter w:w="51" w:type="dxa"/>
          <w:trHeight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Pr="001B7BA6" w:rsidRDefault="00122BCB" w:rsidP="001B7BA6">
            <w:pPr>
              <w:pStyle w:val="20"/>
              <w:shd w:val="clear" w:color="auto" w:fill="auto"/>
              <w:spacing w:line="210" w:lineRule="exact"/>
            </w:pPr>
            <w:r w:rsidRPr="001B7BA6">
              <w:rPr>
                <w:rStyle w:val="2105pt"/>
              </w:rPr>
              <w:t>1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Pr="001B7BA6" w:rsidRDefault="00122BCB" w:rsidP="001B7BA6">
            <w:pPr>
              <w:pStyle w:val="20"/>
              <w:shd w:val="clear" w:color="auto" w:fill="auto"/>
              <w:spacing w:line="210" w:lineRule="exact"/>
            </w:pPr>
            <w:r w:rsidRPr="001B7BA6">
              <w:rPr>
                <w:rStyle w:val="2105pt"/>
              </w:rPr>
              <w:t>2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Pr="001B7BA6" w:rsidRDefault="00122BCB" w:rsidP="001B7BA6">
            <w:pPr>
              <w:pStyle w:val="20"/>
              <w:shd w:val="clear" w:color="auto" w:fill="auto"/>
              <w:spacing w:line="220" w:lineRule="exact"/>
            </w:pPr>
            <w:r w:rsidRPr="001B7BA6">
              <w:rPr>
                <w:rStyle w:val="21"/>
                <w:bCs/>
              </w:rPr>
              <w:t>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Pr="001B7BA6" w:rsidRDefault="00122BCB" w:rsidP="001B7BA6">
            <w:pPr>
              <w:pStyle w:val="20"/>
              <w:shd w:val="clear" w:color="auto" w:fill="auto"/>
              <w:spacing w:line="220" w:lineRule="exact"/>
            </w:pPr>
            <w:r w:rsidRPr="001B7BA6">
              <w:rPr>
                <w:rStyle w:val="21"/>
                <w:bCs/>
              </w:rPr>
              <w:t>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Pr="001B7BA6" w:rsidRDefault="00122BCB" w:rsidP="001B7BA6">
            <w:pPr>
              <w:pStyle w:val="20"/>
              <w:shd w:val="clear" w:color="auto" w:fill="auto"/>
              <w:spacing w:line="210" w:lineRule="exact"/>
            </w:pPr>
            <w:r w:rsidRPr="001B7BA6">
              <w:rPr>
                <w:rStyle w:val="2105pt"/>
              </w:rPr>
              <w:t>5</w:t>
            </w:r>
          </w:p>
        </w:tc>
      </w:tr>
      <w:tr w:rsidR="00550514" w:rsidTr="00550514">
        <w:trPr>
          <w:gridAfter w:val="2"/>
          <w:wAfter w:w="51" w:type="dxa"/>
          <w:trHeight w:val="269"/>
        </w:trPr>
        <w:tc>
          <w:tcPr>
            <w:tcW w:w="1418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514" w:rsidRDefault="00550514" w:rsidP="0055051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1. Реализация национального плана противодействия коррупции</w:t>
            </w:r>
          </w:p>
        </w:tc>
      </w:tr>
      <w:tr w:rsidR="00EA3C82" w:rsidTr="00550514">
        <w:trPr>
          <w:gridAfter w:val="2"/>
          <w:wAfter w:w="51" w:type="dxa"/>
          <w:trHeight w:val="8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1.1.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jc w:val="left"/>
            </w:pPr>
            <w:r>
              <w:rPr>
                <w:rStyle w:val="2105pt"/>
              </w:rPr>
              <w:t>Реализация мероприятий Национального плана противодействия коррупции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05pt"/>
              </w:rPr>
              <w:t>В установленные в плане сроки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 w:rsidP="00550514">
            <w:pPr>
              <w:pStyle w:val="20"/>
              <w:shd w:val="clear" w:color="auto" w:fill="auto"/>
              <w:jc w:val="left"/>
            </w:pPr>
            <w:r>
              <w:rPr>
                <w:rStyle w:val="2105pt"/>
              </w:rPr>
              <w:t xml:space="preserve">Глава </w:t>
            </w:r>
            <w:r w:rsidR="00550514">
              <w:rPr>
                <w:rStyle w:val="2105pt"/>
              </w:rPr>
              <w:t>Октябрьского</w:t>
            </w:r>
            <w:r>
              <w:rPr>
                <w:rStyle w:val="2105pt"/>
              </w:rPr>
              <w:t xml:space="preserve"> сельского поселения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jc w:val="left"/>
            </w:pPr>
            <w:r>
              <w:rPr>
                <w:rStyle w:val="2105pt"/>
              </w:rPr>
              <w:t>Повышение эффективности мер по профилактике коррупции</w:t>
            </w:r>
          </w:p>
        </w:tc>
      </w:tr>
      <w:tr w:rsidR="00EA3C82" w:rsidTr="00550514">
        <w:trPr>
          <w:gridAfter w:val="2"/>
          <w:wAfter w:w="51" w:type="dxa"/>
          <w:trHeight w:val="8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1.2.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 w:rsidP="001B7BA6">
            <w:pPr>
              <w:pStyle w:val="20"/>
              <w:shd w:val="clear" w:color="auto" w:fill="auto"/>
              <w:tabs>
                <w:tab w:val="left" w:leader="dot" w:pos="4867"/>
              </w:tabs>
              <w:spacing w:line="210" w:lineRule="exact"/>
              <w:jc w:val="left"/>
            </w:pPr>
            <w:r>
              <w:rPr>
                <w:rStyle w:val="2105pt"/>
              </w:rPr>
              <w:t>Реализация мер по противодействию</w:t>
            </w:r>
            <w:r w:rsidR="001B7BA6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коррупции, предусмотренных ОЦП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"/>
              </w:rPr>
              <w:t>В установленные сроки,</w:t>
            </w:r>
            <w:r w:rsidR="001B7BA6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в части касающейся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 w:rsidP="00550514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"/>
              </w:rPr>
              <w:t xml:space="preserve">Глава </w:t>
            </w:r>
            <w:r w:rsidR="00550514">
              <w:rPr>
                <w:rStyle w:val="2105pt"/>
              </w:rPr>
              <w:t>Октябрьского</w:t>
            </w:r>
            <w:r>
              <w:rPr>
                <w:rStyle w:val="2105pt"/>
              </w:rPr>
              <w:t xml:space="preserve"> сельского поселения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"/>
              </w:rPr>
              <w:t>Повышение эффективности мер по профилактике коррупции</w:t>
            </w:r>
          </w:p>
        </w:tc>
      </w:tr>
      <w:tr w:rsidR="00EA3C82" w:rsidTr="00550514">
        <w:trPr>
          <w:gridAfter w:val="2"/>
          <w:wAfter w:w="51" w:type="dxa"/>
          <w:trHeight w:val="10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  <w:b/>
                <w:bCs/>
              </w:rPr>
              <w:t>1.3.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"/>
              </w:rPr>
              <w:t>Подготовка отчета о реализации мероприятий плана противодействия коррупции за год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I квартал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 xml:space="preserve">Главный специалист Администрации </w:t>
            </w:r>
            <w:r w:rsidR="00550514">
              <w:rPr>
                <w:rStyle w:val="2105pt"/>
              </w:rPr>
              <w:t>Октябрьского</w:t>
            </w:r>
            <w:r>
              <w:rPr>
                <w:rStyle w:val="2105pt"/>
              </w:rPr>
              <w:t xml:space="preserve"> сельского поселения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Обеспечение контроля</w:t>
            </w:r>
          </w:p>
          <w:p w:rsidR="00EA3C82" w:rsidRDefault="00122BCB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антикоррупционной</w:t>
            </w:r>
          </w:p>
          <w:p w:rsidR="00EA3C82" w:rsidRDefault="00122BCB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деятельности</w:t>
            </w:r>
          </w:p>
        </w:tc>
      </w:tr>
      <w:tr w:rsidR="00550514" w:rsidTr="00550514">
        <w:trPr>
          <w:gridAfter w:val="2"/>
          <w:wAfter w:w="51" w:type="dxa"/>
          <w:trHeight w:val="274"/>
        </w:trPr>
        <w:tc>
          <w:tcPr>
            <w:tcW w:w="1418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514" w:rsidRDefault="00550514" w:rsidP="0055051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 Антикоррупционная экспертиза</w:t>
            </w:r>
          </w:p>
        </w:tc>
      </w:tr>
      <w:tr w:rsidR="00EA3C82" w:rsidTr="00550514">
        <w:trPr>
          <w:gridAfter w:val="2"/>
          <w:wAfter w:w="51" w:type="dxa"/>
          <w:trHeight w:val="10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2.1.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В течение года, по мере поступления</w:t>
            </w:r>
            <w:bookmarkStart w:id="0" w:name="_GoBack"/>
            <w:bookmarkEnd w:id="0"/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"/>
              </w:rPr>
              <w:t xml:space="preserve">Главный специалист Администрации </w:t>
            </w:r>
            <w:r w:rsidR="00550514">
              <w:rPr>
                <w:rStyle w:val="2105pt"/>
              </w:rPr>
              <w:t>Октябрьского</w:t>
            </w:r>
            <w:r>
              <w:rPr>
                <w:rStyle w:val="2105pt"/>
              </w:rPr>
              <w:t xml:space="preserve"> сельского поселения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"/>
              </w:rPr>
              <w:t>Выявление и устранение</w:t>
            </w:r>
          </w:p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"/>
              </w:rPr>
              <w:t>коррупциогенных</w:t>
            </w:r>
          </w:p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"/>
              </w:rPr>
              <w:t>факторов</w:t>
            </w:r>
          </w:p>
        </w:tc>
      </w:tr>
      <w:tr w:rsidR="00EA3C82" w:rsidTr="00550514">
        <w:trPr>
          <w:gridAfter w:val="2"/>
          <w:wAfter w:w="51" w:type="dxa"/>
          <w:trHeight w:val="10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2.2.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jc w:val="left"/>
            </w:pPr>
            <w:r>
              <w:rPr>
                <w:rStyle w:val="2105pt"/>
              </w:rPr>
              <w:t>Провести анализ заключений по результатам антикоррупционной экспертизы проектов НПА, актов прокурорского реагирования НПА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До 20 января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jc w:val="left"/>
            </w:pPr>
            <w:r>
              <w:rPr>
                <w:rStyle w:val="2105pt"/>
              </w:rPr>
              <w:t xml:space="preserve">Главный специалист Администрации </w:t>
            </w:r>
            <w:r w:rsidR="00550514">
              <w:rPr>
                <w:rStyle w:val="2105pt"/>
              </w:rPr>
              <w:t>Октябрьского</w:t>
            </w:r>
            <w:r>
              <w:rPr>
                <w:rStyle w:val="2105pt"/>
              </w:rPr>
              <w:t xml:space="preserve"> сельского поселения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"/>
              </w:rPr>
              <w:t>Повышение качества подготовки проектов нормативных правовых актов</w:t>
            </w:r>
          </w:p>
        </w:tc>
      </w:tr>
      <w:tr w:rsidR="00EA3C82" w:rsidTr="00550514">
        <w:trPr>
          <w:gridAfter w:val="2"/>
          <w:wAfter w:w="51" w:type="dxa"/>
          <w:trHeight w:val="302"/>
        </w:trPr>
        <w:tc>
          <w:tcPr>
            <w:tcW w:w="14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  <w:b/>
                <w:bCs/>
              </w:rPr>
              <w:t xml:space="preserve">3. </w:t>
            </w:r>
            <w:r>
              <w:rPr>
                <w:rStyle w:val="2105pt"/>
              </w:rPr>
              <w:t>Антикоррупционный мониторинг</w:t>
            </w:r>
          </w:p>
        </w:tc>
      </w:tr>
      <w:tr w:rsidR="00EA3C82" w:rsidTr="00550514">
        <w:trPr>
          <w:gridAfter w:val="1"/>
          <w:wAfter w:w="21" w:type="dxa"/>
          <w:trHeight w:val="162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3.1.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 xml:space="preserve">Провести анализ коррупционных рисков, возникающих при реализации функций Администрации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поселения. Подготовить предложения о внесении из</w:t>
            </w:r>
            <w:r w:rsidR="001B7BA6">
              <w:rPr>
                <w:rStyle w:val="2105pt0"/>
              </w:rPr>
              <w:t>менений в перечень коррупционно-</w:t>
            </w:r>
            <w:r>
              <w:rPr>
                <w:rStyle w:val="2105pt0"/>
              </w:rPr>
              <w:t>опасных функций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До 01 декабря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 xml:space="preserve">Главный специалист Администрации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Выявление</w:t>
            </w:r>
          </w:p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коррупционных рисков</w:t>
            </w:r>
          </w:p>
        </w:tc>
      </w:tr>
      <w:tr w:rsidR="00EA3C82" w:rsidTr="00550514">
        <w:trPr>
          <w:gridAfter w:val="1"/>
          <w:wAfter w:w="21" w:type="dxa"/>
          <w:trHeight w:val="1858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lastRenderedPageBreak/>
              <w:t>3.2.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0"/>
              </w:rPr>
              <w:t xml:space="preserve">На основе проведенного анализа коррупционных рисков, возникающих при реализации функций Администрации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 актуализировать перечень должностей с высоким риском коррупционных проявлений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До 01 декабря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 xml:space="preserve">Главный специалист Администрации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122BCB" w:rsidP="00550514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 xml:space="preserve">Исключение (минимизация) коррупционных рисков в деятельности </w:t>
            </w:r>
            <w:r w:rsidR="00550514">
              <w:rPr>
                <w:rStyle w:val="2105pt0"/>
              </w:rPr>
              <w:t>Администрации Октябрьского</w:t>
            </w:r>
            <w:r>
              <w:rPr>
                <w:rStyle w:val="2105pt0"/>
              </w:rPr>
              <w:t xml:space="preserve"> сельского поселения</w:t>
            </w:r>
          </w:p>
        </w:tc>
      </w:tr>
      <w:tr w:rsidR="00EA3C82" w:rsidTr="00550514">
        <w:trPr>
          <w:gridAfter w:val="1"/>
          <w:wAfter w:w="21" w:type="dxa"/>
          <w:trHeight w:val="37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3.3.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Провести анализ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путем проведения:</w:t>
            </w:r>
          </w:p>
          <w:p w:rsidR="00EA3C82" w:rsidRDefault="00122BCB">
            <w:pPr>
              <w:pStyle w:val="20"/>
              <w:shd w:val="clear" w:color="auto" w:fill="auto"/>
              <w:tabs>
                <w:tab w:val="left" w:pos="302"/>
              </w:tabs>
              <w:spacing w:line="264" w:lineRule="exact"/>
              <w:jc w:val="left"/>
            </w:pPr>
            <w:r>
              <w:rPr>
                <w:rStyle w:val="2105pt0"/>
              </w:rPr>
              <w:t>а)</w:t>
            </w:r>
            <w:r>
              <w:rPr>
                <w:rStyle w:val="2105pt0"/>
              </w:rPr>
              <w:tab/>
              <w:t xml:space="preserve">учета и регистрации всей поступающей в Администрацию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 информации о фактах возможного конфликта интересов;</w:t>
            </w:r>
          </w:p>
          <w:p w:rsidR="00EA3C82" w:rsidRDefault="00122BCB">
            <w:pPr>
              <w:pStyle w:val="20"/>
              <w:shd w:val="clear" w:color="auto" w:fill="auto"/>
              <w:tabs>
                <w:tab w:val="left" w:pos="259"/>
              </w:tabs>
              <w:spacing w:line="264" w:lineRule="exact"/>
              <w:jc w:val="left"/>
            </w:pPr>
            <w:r>
              <w:rPr>
                <w:rStyle w:val="2105pt0"/>
              </w:rPr>
              <w:t>б)</w:t>
            </w:r>
            <w:r>
              <w:rPr>
                <w:rStyle w:val="2105pt0"/>
              </w:rPr>
              <w:tab/>
              <w:t>анализа информации, указанной в справках о доходах, расходах, об имуществе и обязательствах имущественного характера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Ежегодно, до 01 февраля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 xml:space="preserve">Главный специалист Администрации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EA3C82" w:rsidTr="00550514">
        <w:trPr>
          <w:gridAfter w:val="1"/>
          <w:wAfter w:w="21" w:type="dxa"/>
          <w:trHeight w:val="242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3.4.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Провести анализ кадровой работы в части, касающейся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в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Ежегодно, до 01 февраля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550514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Г</w:t>
            </w:r>
            <w:r w:rsidR="00122BCB">
              <w:rPr>
                <w:rStyle w:val="2105pt0"/>
              </w:rPr>
              <w:t xml:space="preserve">лавный специалист Администрации </w:t>
            </w:r>
            <w:r>
              <w:rPr>
                <w:rStyle w:val="2105pt0"/>
              </w:rPr>
              <w:t>Октябрьского</w:t>
            </w:r>
            <w:r w:rsidR="00122BCB">
              <w:rPr>
                <w:rStyle w:val="2105pt0"/>
              </w:rPr>
              <w:t xml:space="preserve"> сельского поселения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EA3C82" w:rsidTr="00550514">
        <w:trPr>
          <w:trHeight w:val="2678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EA3C82">
            <w:pPr>
              <w:rPr>
                <w:sz w:val="10"/>
                <w:szCs w:val="10"/>
              </w:rPr>
            </w:pP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том числе путем проведения:</w:t>
            </w:r>
          </w:p>
          <w:p w:rsidR="00EA3C82" w:rsidRDefault="00122BC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64" w:lineRule="exact"/>
              <w:jc w:val="left"/>
            </w:pPr>
            <w:r>
              <w:rPr>
                <w:rStyle w:val="2105pt0"/>
              </w:rPr>
              <w:t xml:space="preserve">учета и регистрации всей поступающей в Администрацию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 информации о фактах возможного конфликта интересов;</w:t>
            </w:r>
          </w:p>
          <w:p w:rsidR="00EA3C82" w:rsidRDefault="00122BC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64" w:lineRule="exact"/>
              <w:jc w:val="left"/>
            </w:pPr>
            <w:r>
              <w:rPr>
                <w:rStyle w:val="2105pt0"/>
              </w:rPr>
              <w:t>проверки личных дел лиц, замещающих должности муниципальной службы;</w:t>
            </w:r>
          </w:p>
          <w:p w:rsidR="00EA3C82" w:rsidRDefault="00122BC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64" w:lineRule="exact"/>
              <w:jc w:val="left"/>
            </w:pPr>
            <w:r>
              <w:rPr>
                <w:rStyle w:val="2105pt0"/>
              </w:rPr>
              <w:t>актуализации сведений, содержащихся в анкетах, представляемых при поступлении на муниципальную службу.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EA3C82">
            <w:pPr>
              <w:rPr>
                <w:sz w:val="10"/>
                <w:szCs w:val="1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EA3C82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EA3C82">
            <w:pPr>
              <w:rPr>
                <w:sz w:val="10"/>
                <w:szCs w:val="10"/>
              </w:rPr>
            </w:pPr>
          </w:p>
        </w:tc>
      </w:tr>
      <w:tr w:rsidR="00EA3C82" w:rsidTr="00550514">
        <w:trPr>
          <w:trHeight w:val="1584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3.5.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0"/>
              </w:rPr>
              <w:t>Мониторинг участия лиц, замещающих должности муниципальной службы, в управлении коммерческими и некоммерческими организациями с целью выявления и предупреждения коррупционных рисков и коррупционных правонарушений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До 1 декабря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0"/>
              </w:rPr>
              <w:t xml:space="preserve">Главный специалист Администрации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0"/>
              </w:rPr>
              <w:t>Выявление и предупреждение коррупционных рисков и коррупционных правонарушений</w:t>
            </w:r>
          </w:p>
        </w:tc>
      </w:tr>
      <w:tr w:rsidR="00EA3C82" w:rsidTr="00550514">
        <w:trPr>
          <w:trHeight w:val="278"/>
        </w:trPr>
        <w:tc>
          <w:tcPr>
            <w:tcW w:w="1423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55051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 xml:space="preserve">4. </w:t>
            </w:r>
            <w:r w:rsidR="00122BCB">
              <w:rPr>
                <w:rStyle w:val="2105pt0"/>
              </w:rPr>
              <w:t>Антикоррупционное просвещение и образование</w:t>
            </w:r>
          </w:p>
        </w:tc>
      </w:tr>
      <w:tr w:rsidR="00EA3C82" w:rsidTr="00550514">
        <w:trPr>
          <w:trHeight w:val="1872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4.1.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 xml:space="preserve">Главный специалист Администрации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EA3C82" w:rsidTr="00550514">
        <w:trPr>
          <w:trHeight w:val="1589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4.2.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0"/>
              </w:rPr>
              <w:t>Проведение занятий по вопросам соблюдения законодательства о противодействии коррупции с муниципальными служащими:</w:t>
            </w:r>
          </w:p>
          <w:p w:rsidR="00EA3C82" w:rsidRDefault="00122BCB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0"/>
              </w:rPr>
              <w:t>- о порядке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782" w:lineRule="exact"/>
              <w:jc w:val="left"/>
            </w:pPr>
            <w:r>
              <w:rPr>
                <w:rStyle w:val="2105pt0"/>
              </w:rPr>
              <w:t>Ежеквартально I полугодие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0"/>
              </w:rPr>
              <w:t xml:space="preserve">Главный специалист Администрации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0"/>
              </w:rPr>
              <w:t>Повышение общего уровня правосознания и правовой культуры</w:t>
            </w:r>
          </w:p>
        </w:tc>
      </w:tr>
      <w:tr w:rsidR="00EA3C82" w:rsidTr="00550514">
        <w:trPr>
          <w:trHeight w:val="1622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4.3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коррупции, следующих лиц: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 w:rsidP="001B7BA6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 xml:space="preserve">Глава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Профессиональное развитие в области противодействия коррупции</w:t>
            </w:r>
          </w:p>
        </w:tc>
      </w:tr>
      <w:tr w:rsidR="00EA3C82" w:rsidTr="00550514">
        <w:trPr>
          <w:gridAfter w:val="1"/>
          <w:wAfter w:w="21" w:type="dxa"/>
          <w:trHeight w:val="3202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EA3C8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64" w:lineRule="exact"/>
              <w:jc w:val="left"/>
            </w:pPr>
            <w:r>
              <w:rPr>
                <w:rStyle w:val="2105pt0"/>
              </w:rPr>
              <w:t>муниципальных служащих и работников, в должностные обязанности которых входит участие в противодействии коррупции;</w:t>
            </w:r>
          </w:p>
          <w:p w:rsidR="00EA3C82" w:rsidRDefault="00122BC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64" w:lineRule="exact"/>
              <w:jc w:val="left"/>
            </w:pPr>
            <w:r>
              <w:rPr>
                <w:rStyle w:val="2105pt0"/>
              </w:rPr>
              <w:t>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стандартов;</w:t>
            </w:r>
          </w:p>
          <w:p w:rsidR="00EA3C82" w:rsidRDefault="00122BC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64" w:lineRule="exact"/>
              <w:jc w:val="left"/>
            </w:pPr>
            <w:r>
              <w:rPr>
                <w:rStyle w:val="2105pt0"/>
              </w:rPr>
              <w:t>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нужд.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EA3C82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EA3C82">
            <w:pPr>
              <w:rPr>
                <w:sz w:val="10"/>
                <w:szCs w:val="1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EA3C82">
            <w:pPr>
              <w:rPr>
                <w:sz w:val="10"/>
                <w:szCs w:val="10"/>
              </w:rPr>
            </w:pPr>
          </w:p>
        </w:tc>
      </w:tr>
      <w:tr w:rsidR="00EA3C82" w:rsidTr="00550514">
        <w:trPr>
          <w:gridAfter w:val="1"/>
          <w:wAfter w:w="21" w:type="dxa"/>
          <w:trHeight w:val="274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5.Антикоррупционная пропаганда</w:t>
            </w:r>
          </w:p>
        </w:tc>
      </w:tr>
      <w:tr w:rsidR="00EA3C82" w:rsidTr="00550514">
        <w:trPr>
          <w:gridAfter w:val="1"/>
          <w:wAfter w:w="21" w:type="dxa"/>
          <w:trHeight w:val="1867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5.1.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 xml:space="preserve">Подготовка и размещение в СМИ и на официальном сайте Администрации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 информационных материалов по вопросам противодействия коррупции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 xml:space="preserve">Главный специалист Администрации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Повышение открытости</w:t>
            </w:r>
          </w:p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деятельности</w:t>
            </w:r>
          </w:p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Администрации</w:t>
            </w:r>
          </w:p>
          <w:p w:rsidR="00EA3C82" w:rsidRDefault="00550514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Октябрьского</w:t>
            </w:r>
            <w:r w:rsidR="00122BCB">
              <w:rPr>
                <w:rStyle w:val="2105pt0"/>
              </w:rPr>
              <w:t xml:space="preserve"> сельского</w:t>
            </w:r>
          </w:p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поселения по</w:t>
            </w:r>
          </w:p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противодействию</w:t>
            </w:r>
          </w:p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коррупции</w:t>
            </w:r>
          </w:p>
        </w:tc>
      </w:tr>
      <w:tr w:rsidR="00EA3C82" w:rsidTr="00550514">
        <w:trPr>
          <w:gridAfter w:val="1"/>
          <w:wAfter w:w="21" w:type="dxa"/>
          <w:trHeight w:val="1853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5.2.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 xml:space="preserve">Размещение в здании, занимаемом Администрацией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поселения, информационных и просветительских материалов по вопросам формирования антикоррупционного поведения муниципальных служащих и граждан и их актуализация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0"/>
              </w:rPr>
              <w:t xml:space="preserve">Главный специалист Администрации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Обеспечение наглядности деятельности по противодействию коррупции</w:t>
            </w:r>
          </w:p>
        </w:tc>
      </w:tr>
      <w:tr w:rsidR="00EA3C82" w:rsidTr="00550514">
        <w:trPr>
          <w:gridAfter w:val="1"/>
          <w:wAfter w:w="21" w:type="dxa"/>
          <w:trHeight w:val="542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6. Взаимодействие правоохранительных органов, органов государственной власти Ярославской области,</w:t>
            </w:r>
          </w:p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 xml:space="preserve">Администрации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поселения, общественных объединений и иных организаций в целях противодействия коррупции</w:t>
            </w:r>
          </w:p>
        </w:tc>
      </w:tr>
      <w:tr w:rsidR="00EA3C82" w:rsidTr="00550514">
        <w:trPr>
          <w:gridAfter w:val="1"/>
          <w:wAfter w:w="21" w:type="dxa"/>
          <w:trHeight w:val="1891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6.1.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 xml:space="preserve">Организация взаимодействия с правоохранительными органами, органами прокуратуры по вопросам противодействия коррупции, в том числе несоблюдения лицами, замещающими должности муниципальной службы в Администрации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 ограничений и запретов.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B7BA6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Г</w:t>
            </w:r>
            <w:r w:rsidR="00122BCB">
              <w:rPr>
                <w:rStyle w:val="2105pt0"/>
              </w:rPr>
              <w:t xml:space="preserve">лава </w:t>
            </w:r>
            <w:r w:rsidR="00550514">
              <w:rPr>
                <w:rStyle w:val="2105pt0"/>
              </w:rPr>
              <w:t>Октябрьского</w:t>
            </w:r>
            <w:r w:rsidR="00122BCB">
              <w:rPr>
                <w:rStyle w:val="2105pt0"/>
              </w:rPr>
              <w:t xml:space="preserve"> сельского поселения</w:t>
            </w:r>
          </w:p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 xml:space="preserve">Главный специалист Администрации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Обеспечение координации деятельности по противодействию коррупции</w:t>
            </w:r>
          </w:p>
        </w:tc>
      </w:tr>
      <w:tr w:rsidR="00550514" w:rsidTr="00550514">
        <w:trPr>
          <w:gridAfter w:val="1"/>
          <w:wAfter w:w="21" w:type="dxa"/>
          <w:trHeight w:val="1891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14" w:rsidRDefault="00550514">
            <w:pPr>
              <w:pStyle w:val="20"/>
              <w:shd w:val="clear" w:color="auto" w:fill="auto"/>
              <w:spacing w:line="210" w:lineRule="exact"/>
              <w:jc w:val="left"/>
              <w:rPr>
                <w:rStyle w:val="2105pt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514" w:rsidRDefault="00550514" w:rsidP="00550514">
            <w:pPr>
              <w:pStyle w:val="41"/>
              <w:shd w:val="clear" w:color="auto" w:fill="auto"/>
            </w:pPr>
            <w:r>
              <w:rPr>
                <w:rStyle w:val="4"/>
              </w:rPr>
              <w:t>6.1 1. С прокуратурой РФ в случаях:</w:t>
            </w:r>
          </w:p>
          <w:p w:rsidR="00550514" w:rsidRDefault="00550514" w:rsidP="00550514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4"/>
              </w:rPr>
              <w:t>антикоррупционной экспертизы нормативных правовых актов и проектов нормативных правовых актов;</w:t>
            </w:r>
          </w:p>
          <w:p w:rsidR="00550514" w:rsidRDefault="00550514" w:rsidP="00550514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4"/>
              </w:rPr>
              <w:t>служебных расследований фактов коррупционных проявлений;</w:t>
            </w:r>
          </w:p>
          <w:p w:rsidR="00550514" w:rsidRDefault="00550514" w:rsidP="00550514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4"/>
              </w:rPr>
              <w:t>поступления информации о коррупционных инцидентах, негативных публикациях в СМИ о конкретных должностных лицах;</w:t>
            </w:r>
          </w:p>
          <w:p w:rsidR="00550514" w:rsidRDefault="00550514" w:rsidP="00550514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4"/>
              </w:rPr>
              <w:t>в случае поступления на «телефон доверия» сообщения о совершенных или готовящихся коррупционных правонарушениях</w:t>
            </w:r>
          </w:p>
          <w:p w:rsidR="00550514" w:rsidRDefault="00550514" w:rsidP="00550514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595"/>
              </w:tabs>
            </w:pPr>
            <w:r>
              <w:rPr>
                <w:rStyle w:val="4"/>
              </w:rPr>
              <w:t>С Межрайонной ИФНС по Ярославской области:</w:t>
            </w:r>
          </w:p>
          <w:p w:rsidR="00550514" w:rsidRDefault="00550514" w:rsidP="00550514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</w:pPr>
            <w:r>
              <w:rPr>
                <w:rStyle w:val="4"/>
              </w:rPr>
              <w:t>в случае поступления информации о нарушении муниципальным служащим запретов на участие на платной основе в деятельности коммерческой (некоммерческой) организации, осуществление предпринимательской деятельности или владение долями участия в уставных капиталах организаций.</w:t>
            </w:r>
          </w:p>
          <w:p w:rsidR="00550514" w:rsidRDefault="00550514" w:rsidP="00550514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600"/>
              </w:tabs>
            </w:pPr>
            <w:r>
              <w:rPr>
                <w:rStyle w:val="4"/>
              </w:rPr>
              <w:t>С управлением Пенсионного фонда по Ярославской области:</w:t>
            </w:r>
          </w:p>
          <w:p w:rsidR="00550514" w:rsidRDefault="00550514" w:rsidP="00550514">
            <w:pPr>
              <w:pStyle w:val="20"/>
              <w:shd w:val="clear" w:color="auto" w:fill="auto"/>
              <w:spacing w:line="264" w:lineRule="exact"/>
              <w:jc w:val="left"/>
              <w:rPr>
                <w:rStyle w:val="2105pt0"/>
              </w:rPr>
            </w:pPr>
            <w:r>
              <w:rPr>
                <w:rStyle w:val="4"/>
              </w:rPr>
              <w:t>в случае поступления информации о нарушении муниципальным служащим при предоставлении сведений о доходах в части соблюдения запретов на участие на платной основе в деятельности коммерческой (некоммерческой) организации, осуществление предпринимательской деятельности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14" w:rsidRDefault="00550514" w:rsidP="00550514">
            <w:pPr>
              <w:pStyle w:val="41"/>
              <w:shd w:val="clear" w:color="auto" w:fill="auto"/>
              <w:rPr>
                <w:rStyle w:val="4"/>
              </w:rPr>
            </w:pPr>
            <w:r>
              <w:rPr>
                <w:rStyle w:val="4"/>
              </w:rPr>
              <w:t>При поступлении информации</w:t>
            </w:r>
          </w:p>
          <w:p w:rsidR="00550514" w:rsidRDefault="00550514" w:rsidP="00550514">
            <w:pPr>
              <w:pStyle w:val="41"/>
              <w:shd w:val="clear" w:color="auto" w:fill="auto"/>
              <w:rPr>
                <w:rStyle w:val="4"/>
              </w:rPr>
            </w:pPr>
          </w:p>
          <w:p w:rsidR="00550514" w:rsidRDefault="00550514" w:rsidP="00550514">
            <w:pPr>
              <w:pStyle w:val="41"/>
              <w:shd w:val="clear" w:color="auto" w:fill="auto"/>
              <w:rPr>
                <w:rStyle w:val="4"/>
              </w:rPr>
            </w:pPr>
          </w:p>
          <w:p w:rsidR="00550514" w:rsidRDefault="00550514" w:rsidP="00550514">
            <w:pPr>
              <w:pStyle w:val="41"/>
              <w:shd w:val="clear" w:color="auto" w:fill="auto"/>
              <w:rPr>
                <w:rStyle w:val="4"/>
              </w:rPr>
            </w:pPr>
          </w:p>
          <w:p w:rsidR="00550514" w:rsidRDefault="00550514" w:rsidP="00550514">
            <w:pPr>
              <w:pStyle w:val="41"/>
              <w:shd w:val="clear" w:color="auto" w:fill="auto"/>
              <w:rPr>
                <w:rStyle w:val="4"/>
              </w:rPr>
            </w:pPr>
          </w:p>
          <w:p w:rsidR="00550514" w:rsidRDefault="00550514" w:rsidP="00550514">
            <w:pPr>
              <w:pStyle w:val="41"/>
              <w:shd w:val="clear" w:color="auto" w:fill="auto"/>
              <w:rPr>
                <w:rStyle w:val="4"/>
              </w:rPr>
            </w:pPr>
          </w:p>
          <w:p w:rsidR="00550514" w:rsidRDefault="00550514" w:rsidP="00550514">
            <w:pPr>
              <w:pStyle w:val="41"/>
              <w:shd w:val="clear" w:color="auto" w:fill="auto"/>
              <w:rPr>
                <w:rStyle w:val="4"/>
              </w:rPr>
            </w:pPr>
          </w:p>
          <w:p w:rsidR="00550514" w:rsidRDefault="00550514" w:rsidP="00550514">
            <w:pPr>
              <w:pStyle w:val="41"/>
              <w:shd w:val="clear" w:color="auto" w:fill="auto"/>
              <w:rPr>
                <w:rStyle w:val="4"/>
              </w:rPr>
            </w:pPr>
          </w:p>
          <w:p w:rsidR="00550514" w:rsidRDefault="00550514" w:rsidP="00550514">
            <w:pPr>
              <w:pStyle w:val="41"/>
              <w:shd w:val="clear" w:color="auto" w:fill="auto"/>
              <w:rPr>
                <w:rStyle w:val="4"/>
              </w:rPr>
            </w:pPr>
          </w:p>
          <w:p w:rsidR="00550514" w:rsidRDefault="00550514" w:rsidP="00550514">
            <w:pPr>
              <w:pStyle w:val="41"/>
              <w:shd w:val="clear" w:color="auto" w:fill="auto"/>
              <w:rPr>
                <w:rStyle w:val="4"/>
              </w:rPr>
            </w:pPr>
          </w:p>
          <w:p w:rsidR="00550514" w:rsidRDefault="00550514" w:rsidP="00550514">
            <w:pPr>
              <w:pStyle w:val="41"/>
              <w:shd w:val="clear" w:color="auto" w:fill="auto"/>
              <w:rPr>
                <w:rStyle w:val="4"/>
              </w:rPr>
            </w:pPr>
          </w:p>
          <w:p w:rsidR="00550514" w:rsidRDefault="00550514" w:rsidP="00550514">
            <w:pPr>
              <w:pStyle w:val="41"/>
              <w:shd w:val="clear" w:color="auto" w:fill="auto"/>
              <w:rPr>
                <w:rStyle w:val="4"/>
              </w:rPr>
            </w:pPr>
          </w:p>
          <w:p w:rsidR="00550514" w:rsidRDefault="00550514" w:rsidP="00550514">
            <w:pPr>
              <w:pStyle w:val="41"/>
              <w:shd w:val="clear" w:color="auto" w:fill="auto"/>
            </w:pPr>
            <w:r>
              <w:rPr>
                <w:rStyle w:val="4"/>
              </w:rPr>
              <w:t>При поступлении информации</w:t>
            </w:r>
          </w:p>
          <w:p w:rsidR="00550514" w:rsidRDefault="00550514" w:rsidP="00550514">
            <w:pPr>
              <w:pStyle w:val="41"/>
              <w:shd w:val="clear" w:color="auto" w:fill="auto"/>
            </w:pPr>
          </w:p>
          <w:p w:rsidR="00550514" w:rsidRDefault="00550514" w:rsidP="00550514">
            <w:pPr>
              <w:pStyle w:val="41"/>
              <w:shd w:val="clear" w:color="auto" w:fill="auto"/>
            </w:pPr>
          </w:p>
          <w:p w:rsidR="00550514" w:rsidRDefault="00550514" w:rsidP="00550514">
            <w:pPr>
              <w:pStyle w:val="41"/>
              <w:shd w:val="clear" w:color="auto" w:fill="auto"/>
            </w:pPr>
          </w:p>
          <w:p w:rsidR="00550514" w:rsidRDefault="00550514" w:rsidP="00550514">
            <w:pPr>
              <w:pStyle w:val="41"/>
              <w:shd w:val="clear" w:color="auto" w:fill="auto"/>
            </w:pPr>
          </w:p>
          <w:p w:rsidR="00550514" w:rsidRDefault="00550514" w:rsidP="00550514">
            <w:pPr>
              <w:pStyle w:val="41"/>
              <w:shd w:val="clear" w:color="auto" w:fill="auto"/>
            </w:pPr>
          </w:p>
          <w:p w:rsidR="00550514" w:rsidRDefault="00550514" w:rsidP="00550514">
            <w:pPr>
              <w:pStyle w:val="41"/>
              <w:shd w:val="clear" w:color="auto" w:fill="auto"/>
            </w:pPr>
          </w:p>
          <w:p w:rsidR="00550514" w:rsidRDefault="00550514" w:rsidP="00550514">
            <w:pPr>
              <w:pStyle w:val="41"/>
              <w:shd w:val="clear" w:color="auto" w:fill="auto"/>
            </w:pPr>
            <w:r>
              <w:rPr>
                <w:rStyle w:val="4"/>
              </w:rPr>
              <w:t>При поступлении информации</w:t>
            </w:r>
          </w:p>
          <w:p w:rsidR="00550514" w:rsidRDefault="00550514" w:rsidP="00550514">
            <w:pPr>
              <w:pStyle w:val="41"/>
              <w:shd w:val="clear" w:color="auto" w:fill="auto"/>
            </w:pPr>
          </w:p>
          <w:p w:rsidR="00550514" w:rsidRDefault="00550514">
            <w:pPr>
              <w:pStyle w:val="20"/>
              <w:shd w:val="clear" w:color="auto" w:fill="auto"/>
              <w:spacing w:line="210" w:lineRule="exact"/>
              <w:jc w:val="left"/>
              <w:rPr>
                <w:rStyle w:val="2105pt0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514" w:rsidRDefault="00550514">
            <w:pPr>
              <w:pStyle w:val="20"/>
              <w:shd w:val="clear" w:color="auto" w:fill="auto"/>
              <w:spacing w:line="264" w:lineRule="exact"/>
              <w:jc w:val="left"/>
              <w:rPr>
                <w:rStyle w:val="2105pt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14" w:rsidRDefault="00550514">
            <w:pPr>
              <w:pStyle w:val="20"/>
              <w:shd w:val="clear" w:color="auto" w:fill="auto"/>
              <w:spacing w:line="264" w:lineRule="exact"/>
              <w:jc w:val="left"/>
              <w:rPr>
                <w:rStyle w:val="2105pt0"/>
              </w:rPr>
            </w:pPr>
          </w:p>
        </w:tc>
      </w:tr>
    </w:tbl>
    <w:p w:rsidR="00EA3C82" w:rsidRDefault="00EA3C82">
      <w:pPr>
        <w:rPr>
          <w:sz w:val="2"/>
          <w:szCs w:val="2"/>
        </w:rPr>
        <w:sectPr w:rsidR="00EA3C82">
          <w:type w:val="continuous"/>
          <w:pgSz w:w="16840" w:h="11909" w:orient="landscape"/>
          <w:pgMar w:top="417" w:right="1281" w:bottom="1409" w:left="134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045"/>
        <w:gridCol w:w="2818"/>
        <w:gridCol w:w="2827"/>
        <w:gridCol w:w="2818"/>
      </w:tblGrid>
      <w:tr w:rsidR="00550514" w:rsidTr="006E1B21">
        <w:trPr>
          <w:trHeight w:val="394"/>
        </w:trPr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514" w:rsidRDefault="00550514" w:rsidP="0055051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7. Осуществление антикоррупционных мер в рамках реализации законодательства о муниципальной службе</w:t>
            </w:r>
          </w:p>
        </w:tc>
      </w:tr>
      <w:tr w:rsidR="00EA3C82">
        <w:trPr>
          <w:trHeight w:val="10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7.1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Разъяснительная работа с муниципальными служащими в порядке, сроках и особенностях исполнения обязанности по представлению сведений о доходах, расходах, об имуществе 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 xml:space="preserve">Главный специалист Администрации </w:t>
            </w:r>
            <w:r w:rsidR="00550514">
              <w:rPr>
                <w:rStyle w:val="2105pt0"/>
              </w:rPr>
              <w:t>Октябрьского</w:t>
            </w:r>
            <w:r>
              <w:rPr>
                <w:rStyle w:val="2105pt0"/>
              </w:rPr>
              <w:t xml:space="preserve"> сельского поселения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05pt0"/>
              </w:rPr>
              <w:t>Формирование антикоррупционного мировоззрения и правосознания у</w:t>
            </w:r>
          </w:p>
        </w:tc>
      </w:tr>
    </w:tbl>
    <w:p w:rsidR="00EA3C82" w:rsidRDefault="00EA3C82">
      <w:pPr>
        <w:rPr>
          <w:sz w:val="2"/>
          <w:szCs w:val="2"/>
        </w:rPr>
        <w:sectPr w:rsidR="00EA3C82">
          <w:type w:val="continuous"/>
          <w:pgSz w:w="16840" w:h="11909" w:orient="landscape"/>
          <w:pgMar w:top="899" w:right="1299" w:bottom="899" w:left="13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045"/>
        <w:gridCol w:w="2822"/>
        <w:gridCol w:w="2827"/>
        <w:gridCol w:w="2837"/>
      </w:tblGrid>
      <w:tr w:rsidR="00EA3C82">
        <w:trPr>
          <w:trHeight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EA3C82">
            <w:pPr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</w:pPr>
            <w:r>
              <w:t>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EA3C82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EA3C82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муниципальных</w:t>
            </w:r>
          </w:p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служащих</w:t>
            </w:r>
          </w:p>
        </w:tc>
      </w:tr>
      <w:tr w:rsidR="00EA3C82" w:rsidTr="00550514">
        <w:trPr>
          <w:trHeight w:val="13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7.2.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Организация своевременного представления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До 30 апреля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69" w:lineRule="exact"/>
            </w:pPr>
            <w:r>
              <w:t xml:space="preserve">Главный специалист Администрации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EA3C82">
        <w:trPr>
          <w:trHeight w:val="185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7.3.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на официальном сайте в сети интернет по действующему законодательству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До 15 мая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 xml:space="preserve">Г лавный специалист Администрации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EA3C82">
        <w:trPr>
          <w:trHeight w:val="18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7.4.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</w:pPr>
            <w: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 супруги (супруга) и несовершеннолетних с учетом анализа аналогичных сведений, представленных ранее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До 1 июля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69" w:lineRule="exact"/>
            </w:pPr>
            <w:r>
              <w:t xml:space="preserve">Главный специалист Администрации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EA3C82">
        <w:trPr>
          <w:trHeight w:val="157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7.5.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  <w:spacing w:line="259" w:lineRule="exact"/>
            </w:pPr>
            <w:r>
              <w:t>Реализация требований статьи 12 Федерального закона от 25.12.2008 № 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договора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В течение года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59" w:lineRule="exact"/>
            </w:pPr>
            <w:r>
              <w:t xml:space="preserve">Главный специалист Администрации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59" w:lineRule="exact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EA3C82">
        <w:trPr>
          <w:trHeight w:val="16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7.6.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</w:pPr>
            <w: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Федеральным законом «О муниципальной службе в российской Федерации» от 02.03.2007 № 25-ФЗ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В течение года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 xml:space="preserve">Главный специалист Администрации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EA3C82">
        <w:trPr>
          <w:trHeight w:val="5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lastRenderedPageBreak/>
              <w:t>7.7.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</w:pPr>
            <w:r>
              <w:t>Организация работы по уведомлению муниципальными служащими представителя 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В течение года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  <w:spacing w:line="269" w:lineRule="exact"/>
            </w:pPr>
            <w:r>
              <w:t>Главный специалист Администрации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Противодействие</w:t>
            </w:r>
          </w:p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коррупционным</w:t>
            </w:r>
          </w:p>
        </w:tc>
      </w:tr>
    </w:tbl>
    <w:p w:rsidR="00EA3C82" w:rsidRDefault="00EA3C82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5059"/>
        <w:gridCol w:w="2813"/>
        <w:gridCol w:w="2822"/>
        <w:gridCol w:w="2856"/>
      </w:tblGrid>
      <w:tr w:rsidR="00EA3C82">
        <w:trPr>
          <w:trHeight w:val="13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EA3C82">
            <w:pPr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</w:pPr>
            <w:r>
              <w:t>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EA3C82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550514">
            <w:pPr>
              <w:pStyle w:val="41"/>
              <w:shd w:val="clear" w:color="auto" w:fill="auto"/>
            </w:pPr>
            <w:r>
              <w:t>Октябрьского</w:t>
            </w:r>
            <w:r w:rsidR="00122BCB">
              <w:t xml:space="preserve"> сельского поселения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59" w:lineRule="exact"/>
            </w:pPr>
            <w:r>
              <w:t>проявлениям на муниципальной службе</w:t>
            </w:r>
          </w:p>
        </w:tc>
      </w:tr>
      <w:tr w:rsidR="00EA3C82">
        <w:trPr>
          <w:trHeight w:val="10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7.8.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В течение года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</w:pPr>
            <w:r>
              <w:t xml:space="preserve">Главный специалист Администрации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EA3C82">
        <w:trPr>
          <w:trHeight w:val="278"/>
        </w:trPr>
        <w:tc>
          <w:tcPr>
            <w:tcW w:w="14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8. Нормативное правовое регулирование исполнения муниципальных функций и предоставления муниципальных услуг</w:t>
            </w:r>
          </w:p>
        </w:tc>
      </w:tr>
      <w:tr w:rsidR="00EA3C82">
        <w:trPr>
          <w:trHeight w:val="13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8.1.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  <w:spacing w:line="259" w:lineRule="exact"/>
            </w:pPr>
            <w:r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Один раз в полугодие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59" w:lineRule="exact"/>
            </w:pPr>
            <w:r>
              <w:t xml:space="preserve">Главный специалист Администрации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59" w:lineRule="exact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EA3C82">
        <w:trPr>
          <w:trHeight w:val="283"/>
        </w:trPr>
        <w:tc>
          <w:tcPr>
            <w:tcW w:w="14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9. Меры организационно-правового характера</w:t>
            </w:r>
          </w:p>
        </w:tc>
      </w:tr>
      <w:tr w:rsidR="00EA3C82" w:rsidTr="00550514">
        <w:trPr>
          <w:trHeight w:val="10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9.1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Обеспечить своевременное внесение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В течение года по мере необходимости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 xml:space="preserve">Главный специалист Администрации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EA3C82">
        <w:trPr>
          <w:trHeight w:val="542"/>
        </w:trPr>
        <w:tc>
          <w:tcPr>
            <w:tcW w:w="14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10. Организация работы по предупреждению коррупции в подведомственных муниципальных учреждениях и предприятиях</w:t>
            </w:r>
          </w:p>
        </w:tc>
      </w:tr>
      <w:tr w:rsidR="00EA3C82" w:rsidTr="00484C0C">
        <w:trPr>
          <w:trHeight w:val="21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10.1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59" w:lineRule="exact"/>
            </w:pPr>
            <w:r>
              <w:t xml:space="preserve">Обеспечение разработки и утверждения планов противодействия коррупции муниципальными учреждениями и предприятиями, находящимися в ведении Администрации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Ежегодно, до 20 января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 xml:space="preserve">Глава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  <w:p w:rsidR="00EA3C82" w:rsidRDefault="00122BCB" w:rsidP="00484C0C">
            <w:pPr>
              <w:pStyle w:val="41"/>
              <w:shd w:val="clear" w:color="auto" w:fill="auto"/>
            </w:pPr>
            <w:r>
              <w:t xml:space="preserve">Главный специалист Администрации </w:t>
            </w:r>
            <w:r w:rsidR="00550514">
              <w:t>Октябрьского</w:t>
            </w:r>
            <w:r>
              <w:t xml:space="preserve"> сельского поселения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59" w:lineRule="exact"/>
            </w:pPr>
            <w:r>
              <w:t>Обеспечение реализации антикоррупционной политики в муниципальных учреждениях</w:t>
            </w:r>
          </w:p>
        </w:tc>
      </w:tr>
      <w:tr w:rsidR="00EA3C82">
        <w:trPr>
          <w:trHeight w:val="16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lastRenderedPageBreak/>
              <w:t>10.2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 xml:space="preserve">Контроль за реализацией муниципальными учреждениями и предприятиями, находящимися в ведении Администрации </w:t>
            </w:r>
            <w:r w:rsidR="00550514">
              <w:t>Октябрьского</w:t>
            </w:r>
            <w:r>
              <w:t xml:space="preserve"> сельского поселения, мероприятий планов противодействия коррупции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Ежеквартально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 xml:space="preserve">Глава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  <w:p w:rsidR="00EA3C82" w:rsidRDefault="00122BCB">
            <w:pPr>
              <w:pStyle w:val="41"/>
              <w:shd w:val="clear" w:color="auto" w:fill="auto"/>
            </w:pPr>
            <w:r>
              <w:t xml:space="preserve">Главный специалист Администрации </w:t>
            </w:r>
            <w:r w:rsidR="00550514">
              <w:t>Октябрьского</w:t>
            </w:r>
            <w:r>
              <w:t xml:space="preserve"> сельского</w:t>
            </w:r>
            <w:r w:rsidR="00550514">
              <w:t xml:space="preserve"> поселения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Обеспечение реализации антикоррупционной политики в муниципальных учреждениях</w:t>
            </w:r>
          </w:p>
        </w:tc>
      </w:tr>
    </w:tbl>
    <w:p w:rsidR="00EA3C82" w:rsidRDefault="00EA3C82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5030"/>
        <w:gridCol w:w="2827"/>
        <w:gridCol w:w="2837"/>
        <w:gridCol w:w="2832"/>
      </w:tblGrid>
      <w:tr w:rsidR="00EA3C82" w:rsidTr="00550514">
        <w:trPr>
          <w:trHeight w:val="21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10.3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69" w:lineRule="exact"/>
            </w:pPr>
            <w:r>
              <w:t>По мере поступления сведений (информации)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 xml:space="preserve">Глава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  <w:p w:rsidR="00EA3C82" w:rsidRDefault="00122BCB" w:rsidP="00550514">
            <w:pPr>
              <w:pStyle w:val="41"/>
              <w:shd w:val="clear" w:color="auto" w:fill="auto"/>
            </w:pPr>
            <w:r>
              <w:t xml:space="preserve">Г лавный специалист Администрации </w:t>
            </w:r>
            <w:r w:rsidR="00550514">
              <w:t>Октябрьского</w:t>
            </w:r>
            <w:r>
              <w:t xml:space="preserve"> сельского поселения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69" w:lineRule="exact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EA3C82" w:rsidTr="00550514">
        <w:trPr>
          <w:trHeight w:val="21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10.4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59" w:lineRule="exact"/>
            </w:pPr>
            <w:r>
              <w:t>Проведение анализа работы по реализации антикоррупционной политики в подведомственных муниципальных учреждениях и предприятиях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59" w:lineRule="exact"/>
            </w:pPr>
            <w:r>
              <w:t>По мере поступления сведений (информации)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 xml:space="preserve">Глава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  <w:p w:rsidR="00EA3C82" w:rsidRDefault="00122BCB" w:rsidP="00550514">
            <w:pPr>
              <w:pStyle w:val="41"/>
              <w:shd w:val="clear" w:color="auto" w:fill="auto"/>
            </w:pPr>
            <w:r>
              <w:t xml:space="preserve">Г лавный специалист Администрации </w:t>
            </w:r>
            <w:r w:rsidR="00550514">
              <w:t>Октябрьского</w:t>
            </w:r>
            <w:r>
              <w:t xml:space="preserve"> сельского поселения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59" w:lineRule="exact"/>
            </w:pPr>
            <w:r>
              <w:t>Обеспечение реализации анти коррупционной политики в муниципальных учреждениях</w:t>
            </w:r>
          </w:p>
        </w:tc>
      </w:tr>
      <w:tr w:rsidR="00EA3C82">
        <w:trPr>
          <w:trHeight w:val="21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10.5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Обеспечить ознакомление с требованиями законодательства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учреждений и предприятий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82" w:rsidRDefault="00550514">
            <w:pPr>
              <w:pStyle w:val="41"/>
              <w:shd w:val="clear" w:color="auto" w:fill="auto"/>
            </w:pPr>
            <w:r>
              <w:t>Г</w:t>
            </w:r>
            <w:r w:rsidR="00122BCB">
              <w:t xml:space="preserve">лава </w:t>
            </w:r>
            <w:r>
              <w:t>Октябрьского</w:t>
            </w:r>
            <w:r w:rsidR="00122BCB">
              <w:t xml:space="preserve"> сельского поселения</w:t>
            </w:r>
          </w:p>
          <w:p w:rsidR="00EA3C82" w:rsidRDefault="00122BCB" w:rsidP="00550514">
            <w:pPr>
              <w:pStyle w:val="41"/>
              <w:shd w:val="clear" w:color="auto" w:fill="auto"/>
            </w:pPr>
            <w:r>
              <w:t xml:space="preserve">Главный специалист Администрации </w:t>
            </w:r>
            <w:r w:rsidR="00550514">
              <w:t>Октябрьского</w:t>
            </w:r>
            <w:r>
              <w:t xml:space="preserve"> сельского поселения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По</w:t>
            </w:r>
            <w:r w:rsidR="00550514">
              <w:t>вышение персональной ответствен</w:t>
            </w:r>
            <w:r>
              <w:t>ности</w:t>
            </w:r>
          </w:p>
        </w:tc>
      </w:tr>
      <w:tr w:rsidR="00EA3C82">
        <w:trPr>
          <w:trHeight w:val="132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10.6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Информировать муниципальные учреждения и предприятия об изменениях законодательства о противодействии коррупции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По мере в</w:t>
            </w:r>
            <w:r w:rsidR="00550514">
              <w:t>несения изменений в законодател</w:t>
            </w:r>
            <w:r>
              <w:t>ьство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550514" w:rsidP="00550514">
            <w:pPr>
              <w:pStyle w:val="41"/>
              <w:shd w:val="clear" w:color="auto" w:fill="auto"/>
            </w:pPr>
            <w:r>
              <w:t>Г</w:t>
            </w:r>
            <w:r w:rsidR="00122BCB">
              <w:t xml:space="preserve">лавный специалист Администрации </w:t>
            </w:r>
            <w:r>
              <w:t>Октябрьского</w:t>
            </w:r>
            <w:r w:rsidR="00122BCB">
              <w:t xml:space="preserve"> сельского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</w:pPr>
            <w:r>
              <w:t>Обеспечение реализации антикоррупционной политики в муниципальных учреждениях</w:t>
            </w:r>
          </w:p>
        </w:tc>
      </w:tr>
      <w:tr w:rsidR="00EA3C82">
        <w:trPr>
          <w:trHeight w:val="542"/>
        </w:trPr>
        <w:tc>
          <w:tcPr>
            <w:tcW w:w="14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lastRenderedPageBreak/>
              <w:t>11. Реализация антикоррупционной политик в сфере экономики, использования муниципального имущества, закупок товаров, работ, услуг</w:t>
            </w:r>
          </w:p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для обеспечения муниципальных нужд</w:t>
            </w:r>
          </w:p>
        </w:tc>
      </w:tr>
      <w:tr w:rsidR="00EA3C82">
        <w:trPr>
          <w:trHeight w:val="8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11.1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</w:pPr>
            <w:r>
              <w:t>Проведение ведомственного контроля соблюдения законодательства РФ о контрактной системе в сфере закупок товаров, работ, услуг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По отдельному плану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C82" w:rsidRDefault="00122BCB" w:rsidP="00484C0C">
            <w:pPr>
              <w:pStyle w:val="41"/>
              <w:shd w:val="clear" w:color="auto" w:fill="auto"/>
              <w:spacing w:line="269" w:lineRule="exact"/>
            </w:pPr>
            <w:r>
              <w:t xml:space="preserve">Глава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C82" w:rsidRDefault="00122BCB">
            <w:pPr>
              <w:pStyle w:val="41"/>
              <w:shd w:val="clear" w:color="auto" w:fill="auto"/>
            </w:pPr>
            <w:r>
              <w:t>Противодействие коррупционным проявлениям в сфере</w:t>
            </w:r>
          </w:p>
        </w:tc>
      </w:tr>
    </w:tbl>
    <w:p w:rsidR="00EA3C82" w:rsidRDefault="00EA3C82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050"/>
        <w:gridCol w:w="2803"/>
        <w:gridCol w:w="2827"/>
        <w:gridCol w:w="2822"/>
      </w:tblGrid>
      <w:tr w:rsidR="00EA3C82">
        <w:trPr>
          <w:trHeight w:val="16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EA3C82">
            <w:pPr>
              <w:rPr>
                <w:sz w:val="10"/>
                <w:szCs w:val="1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 xml:space="preserve">для обеспечения муниципальных нужд в муниципальных учреждениях и на предприятиях, находящихся в ведении Администрации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EA3C82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 w:rsidP="00484C0C">
            <w:pPr>
              <w:pStyle w:val="41"/>
              <w:shd w:val="clear" w:color="auto" w:fill="auto"/>
            </w:pPr>
            <w:r>
              <w:t xml:space="preserve">Главный специалист Администрации </w:t>
            </w:r>
            <w:r w:rsidR="00550514">
              <w:t>Октябрьского</w:t>
            </w:r>
            <w:r>
              <w:t xml:space="preserve"> сельского поселения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муниципального заказа</w:t>
            </w:r>
          </w:p>
        </w:tc>
      </w:tr>
      <w:tr w:rsidR="00EA3C82" w:rsidTr="00484C0C">
        <w:trPr>
          <w:trHeight w:val="21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11.2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Проведение анализа нарушений законодательства РФ о контрактной системе в сфере закупок товаров, работ, услуг для обеспечения муниципальных нужд (в т.ч. возникновение факторов возможного конфликта интересов). Результаты анализа довести до сведения муниципальных учреждений и предприятий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Не реже одного раза в полугодие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 xml:space="preserve">Главный специалист Администрации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Противодействие коррупционным проявлениям в сфере муниципального заказа</w:t>
            </w:r>
          </w:p>
        </w:tc>
      </w:tr>
      <w:tr w:rsidR="00EA3C82" w:rsidTr="00484C0C">
        <w:trPr>
          <w:trHeight w:val="34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11.3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 xml:space="preserve">Провести анализ закупочной деятельности администрации </w:t>
            </w:r>
            <w:r w:rsidR="00550514">
              <w:t>Октябрьского</w:t>
            </w:r>
            <w:r>
              <w:t xml:space="preserve"> сельского поселения в рамках контроля за соблюдением законодательства о контрактной системе в соответствии с Федеральным законом от 05.04.2013 № 44-ФЗ на предмет обоснованности приобретения товаров и услуг, соответствующих техническим условиям контрактов, исполнения контрактов. Подготовить предложения по совершенствованию закупочной деятельности Администрации </w:t>
            </w:r>
            <w:r w:rsidR="00550514">
              <w:t>Октябрьского</w:t>
            </w:r>
            <w:r>
              <w:t xml:space="preserve"> сельского поселения.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  <w:spacing w:line="210" w:lineRule="exact"/>
            </w:pPr>
            <w:r>
              <w:t>Ежеквартально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 xml:space="preserve">Главный специалист Администрации </w:t>
            </w:r>
            <w:r w:rsidR="00550514">
              <w:t>Октябрьского</w:t>
            </w:r>
            <w:r>
              <w:t xml:space="preserve"> сельского поселения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C82" w:rsidRDefault="00122BCB">
            <w:pPr>
              <w:pStyle w:val="41"/>
              <w:shd w:val="clear" w:color="auto" w:fill="auto"/>
            </w:pPr>
            <w:r>
              <w:t>Противодействие коррупционным проявлениям в сфере муниципального заказа</w:t>
            </w:r>
          </w:p>
        </w:tc>
      </w:tr>
    </w:tbl>
    <w:p w:rsidR="00EA3C82" w:rsidRDefault="00EA3C82">
      <w:pPr>
        <w:rPr>
          <w:sz w:val="2"/>
          <w:szCs w:val="2"/>
        </w:rPr>
      </w:pPr>
    </w:p>
    <w:sectPr w:rsidR="00EA3C82">
      <w:pgSz w:w="16840" w:h="11909" w:orient="landscape"/>
      <w:pgMar w:top="870" w:right="1291" w:bottom="1301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A2" w:rsidRDefault="00BB60A2">
      <w:r>
        <w:separator/>
      </w:r>
    </w:p>
  </w:endnote>
  <w:endnote w:type="continuationSeparator" w:id="0">
    <w:p w:rsidR="00BB60A2" w:rsidRDefault="00BB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A2" w:rsidRDefault="00BB60A2"/>
  </w:footnote>
  <w:footnote w:type="continuationSeparator" w:id="0">
    <w:p w:rsidR="00BB60A2" w:rsidRDefault="00BB60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7573"/>
    <w:multiLevelType w:val="multilevel"/>
    <w:tmpl w:val="27705B48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894171"/>
    <w:multiLevelType w:val="multilevel"/>
    <w:tmpl w:val="80D01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A83C28"/>
    <w:multiLevelType w:val="multilevel"/>
    <w:tmpl w:val="33524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5603FC"/>
    <w:multiLevelType w:val="multilevel"/>
    <w:tmpl w:val="0EA08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82"/>
    <w:rsid w:val="00122BCB"/>
    <w:rsid w:val="001B7BA6"/>
    <w:rsid w:val="00484C0C"/>
    <w:rsid w:val="00550514"/>
    <w:rsid w:val="00B5385E"/>
    <w:rsid w:val="00BB60A2"/>
    <w:rsid w:val="00EA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42AB-3ECE-4016-AC58-9FDDBEE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B7B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2022-03-29T13:33:00Z</cp:lastPrinted>
  <dcterms:created xsi:type="dcterms:W3CDTF">2023-04-19T12:37:00Z</dcterms:created>
  <dcterms:modified xsi:type="dcterms:W3CDTF">2023-04-19T12:37:00Z</dcterms:modified>
</cp:coreProperties>
</file>