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D6" w:rsidRDefault="000E1DD6" w:rsidP="000E1DD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0E1DD6" w:rsidRDefault="000E1DD6" w:rsidP="000E1DD6">
      <w:pPr>
        <w:jc w:val="center"/>
        <w:rPr>
          <w:b/>
          <w:sz w:val="28"/>
        </w:rPr>
      </w:pPr>
      <w:r>
        <w:rPr>
          <w:b/>
          <w:sz w:val="28"/>
        </w:rPr>
        <w:t xml:space="preserve">ОКТЯБРЬСКОГО СЕЛЬСКОГО ПОСЕЛЕНИЯ </w:t>
      </w:r>
    </w:p>
    <w:p w:rsidR="000E1DD6" w:rsidRDefault="000E1DD6" w:rsidP="000E1DD6">
      <w:pPr>
        <w:jc w:val="center"/>
        <w:rPr>
          <w:b/>
          <w:sz w:val="28"/>
        </w:rPr>
      </w:pPr>
      <w:r>
        <w:rPr>
          <w:b/>
          <w:sz w:val="28"/>
        </w:rPr>
        <w:t>РЫБИНСКОГО МУНИЦИПАЛЬНОГО РАЙОНА</w:t>
      </w:r>
    </w:p>
    <w:p w:rsidR="000E1DD6" w:rsidRDefault="000E1DD6" w:rsidP="000E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42024">
        <w:rPr>
          <w:b/>
          <w:sz w:val="28"/>
          <w:szCs w:val="28"/>
        </w:rPr>
        <w:t>ретьего созыва</w:t>
      </w:r>
    </w:p>
    <w:p w:rsidR="000E1DD6" w:rsidRDefault="000E1DD6" w:rsidP="000E1DD6">
      <w:pPr>
        <w:jc w:val="center"/>
        <w:rPr>
          <w:b/>
          <w:sz w:val="36"/>
          <w:szCs w:val="36"/>
        </w:rPr>
      </w:pPr>
    </w:p>
    <w:p w:rsidR="000E1DD6" w:rsidRPr="0048517A" w:rsidRDefault="000E1DD6" w:rsidP="000E1DD6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0E1DD6" w:rsidRDefault="000E1DD6" w:rsidP="000E1DD6">
      <w:pPr>
        <w:rPr>
          <w:b/>
          <w:sz w:val="28"/>
        </w:rPr>
      </w:pPr>
    </w:p>
    <w:p w:rsidR="000E1DD6" w:rsidRDefault="000E1DD6" w:rsidP="000E1D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E1DD6" w:rsidRDefault="000E1DD6" w:rsidP="000E1DD6">
      <w:pPr>
        <w:rPr>
          <w:b/>
          <w:sz w:val="24"/>
          <w:szCs w:val="24"/>
        </w:rPr>
      </w:pPr>
      <w:proofErr w:type="gramStart"/>
      <w:r w:rsidRPr="00686B5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330651">
        <w:rPr>
          <w:b/>
          <w:sz w:val="24"/>
          <w:szCs w:val="24"/>
        </w:rPr>
        <w:t>19</w:t>
      </w:r>
      <w:proofErr w:type="gramEnd"/>
      <w:r w:rsidR="00330651">
        <w:rPr>
          <w:b/>
          <w:sz w:val="24"/>
          <w:szCs w:val="24"/>
        </w:rPr>
        <w:t xml:space="preserve"> июля</w:t>
      </w:r>
      <w:r>
        <w:rPr>
          <w:b/>
          <w:sz w:val="24"/>
          <w:szCs w:val="24"/>
        </w:rPr>
        <w:t xml:space="preserve"> 2018 года</w:t>
      </w:r>
      <w:r w:rsidRPr="00686B5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             </w:t>
      </w:r>
      <w:r w:rsidRPr="00686B53">
        <w:rPr>
          <w:b/>
          <w:sz w:val="24"/>
          <w:szCs w:val="24"/>
        </w:rPr>
        <w:t xml:space="preserve"> № </w:t>
      </w:r>
      <w:r w:rsidR="00330651">
        <w:rPr>
          <w:b/>
          <w:sz w:val="24"/>
          <w:szCs w:val="24"/>
        </w:rPr>
        <w:t>80</w:t>
      </w:r>
    </w:p>
    <w:p w:rsidR="000E1DD6" w:rsidRPr="00686B53" w:rsidRDefault="000E1DD6" w:rsidP="000E1DD6">
      <w:pPr>
        <w:rPr>
          <w:b/>
          <w:sz w:val="24"/>
          <w:szCs w:val="24"/>
        </w:rPr>
      </w:pPr>
    </w:p>
    <w:p w:rsidR="000E1DD6" w:rsidRDefault="000E1DD6" w:rsidP="000E1DD6">
      <w:pPr>
        <w:rPr>
          <w:b/>
          <w:sz w:val="24"/>
          <w:szCs w:val="24"/>
        </w:rPr>
      </w:pPr>
    </w:p>
    <w:p w:rsidR="000E1DD6" w:rsidRDefault="000E1DD6" w:rsidP="000E1D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</w:t>
      </w:r>
    </w:p>
    <w:p w:rsidR="000E1DD6" w:rsidRDefault="000E1DD6" w:rsidP="000E1D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благоустройства территории</w:t>
      </w:r>
    </w:p>
    <w:p w:rsidR="000E1DD6" w:rsidRPr="008D50DD" w:rsidRDefault="000E1DD6" w:rsidP="000E1D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Октябрьского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 </w:t>
      </w:r>
    </w:p>
    <w:p w:rsidR="000E1DD6" w:rsidRDefault="000E1DD6" w:rsidP="000E1DD6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0E1DD6" w:rsidRPr="00686B53" w:rsidRDefault="000E1DD6" w:rsidP="000E1DD6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0E1DD6" w:rsidRPr="008945DC" w:rsidRDefault="000E1DD6" w:rsidP="000E1DD6">
      <w:pPr>
        <w:pStyle w:val="ConsNormal"/>
        <w:widowControl/>
        <w:jc w:val="both"/>
        <w:rPr>
          <w:color w:val="FF0000"/>
          <w:sz w:val="23"/>
          <w:szCs w:val="23"/>
        </w:rPr>
      </w:pPr>
      <w:r w:rsidRPr="00822F1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06.10.2013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Pr="00822F1E">
        <w:rPr>
          <w:rFonts w:ascii="Times New Roman" w:hAnsi="Times New Roman" w:cs="Times New Roman"/>
          <w:sz w:val="24"/>
          <w:szCs w:val="24"/>
        </w:rPr>
        <w:t xml:space="preserve">статьей 23 Устава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822F1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D6" w:rsidRPr="00686B53" w:rsidRDefault="000E1DD6" w:rsidP="000E1DD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86B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1DD6" w:rsidRPr="00686B53" w:rsidRDefault="000E1DD6" w:rsidP="000E1DD6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E1DD6" w:rsidRPr="00686B53" w:rsidRDefault="000E1DD6" w:rsidP="000E1DD6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/>
          <w:b/>
          <w:sz w:val="24"/>
          <w:szCs w:val="24"/>
        </w:rPr>
        <w:t>Р Е Ш И Л: </w:t>
      </w:r>
    </w:p>
    <w:p w:rsidR="000E1DD6" w:rsidRPr="00686B53" w:rsidRDefault="000E1DD6" w:rsidP="000E1DD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1DD6" w:rsidRPr="0039555B" w:rsidRDefault="000E1DD6" w:rsidP="000E1DD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Пункт 2.19.8 Правил читать в новой редакции: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«2.19.8 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сохранность зеленых насаждений;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систематическое наблюдение за состоянием зеленых насаждений;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выявление очагов поражения зеле</w:t>
      </w:r>
      <w:r>
        <w:rPr>
          <w:sz w:val="24"/>
          <w:szCs w:val="24"/>
        </w:rPr>
        <w:t xml:space="preserve">ных насаждений вредителями </w:t>
      </w:r>
      <w:r w:rsidRPr="0039555B">
        <w:rPr>
          <w:sz w:val="24"/>
          <w:szCs w:val="24"/>
        </w:rPr>
        <w:t>и болезнями;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осуществление мер по профилактике возникновения очагов поражения зеленых насаждений вредителями и болез</w:t>
      </w:r>
      <w:r w:rsidR="00330651">
        <w:rPr>
          <w:sz w:val="24"/>
          <w:szCs w:val="24"/>
        </w:rPr>
        <w:t>нями, их локализация</w:t>
      </w:r>
      <w:bookmarkStart w:id="0" w:name="_GoBack"/>
      <w:bookmarkEnd w:id="0"/>
      <w:r w:rsidRPr="0039555B">
        <w:rPr>
          <w:sz w:val="24"/>
          <w:szCs w:val="24"/>
        </w:rPr>
        <w:t xml:space="preserve"> и ликвидация;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 xml:space="preserve">- вырубка аварийных, </w:t>
      </w:r>
      <w:proofErr w:type="spellStart"/>
      <w:r w:rsidRPr="0039555B">
        <w:rPr>
          <w:sz w:val="24"/>
          <w:szCs w:val="24"/>
        </w:rPr>
        <w:t>старовозрастных</w:t>
      </w:r>
      <w:proofErr w:type="spellEnd"/>
      <w:r w:rsidRPr="0039555B">
        <w:rPr>
          <w:sz w:val="24"/>
          <w:szCs w:val="24"/>
        </w:rPr>
        <w:t>, больных и потерявших декоративную ценность деревьев и кустарников (снос зеленых насаждений);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лечение ран и дупел на деревьях;</w:t>
      </w:r>
    </w:p>
    <w:p w:rsidR="000E1DD6" w:rsidRPr="0039555B" w:rsidRDefault="000E1DD6" w:rsidP="000E1DD6">
      <w:pPr>
        <w:ind w:firstLine="709"/>
        <w:jc w:val="both"/>
        <w:rPr>
          <w:sz w:val="24"/>
          <w:szCs w:val="24"/>
        </w:rPr>
      </w:pPr>
      <w:r w:rsidRPr="0039555B">
        <w:rPr>
          <w:sz w:val="24"/>
          <w:szCs w:val="24"/>
        </w:rPr>
        <w:t>- удаление поросли;</w:t>
      </w:r>
    </w:p>
    <w:p w:rsidR="000E1DD6" w:rsidRPr="0039555B" w:rsidRDefault="000E1DD6" w:rsidP="000E1D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- проведение санитарной, омолаживающей или формовочной обрезки крон деревьев и обрезки кустарников. Незамедлительно после обрезки все раны диаметром более 2 см подлежат замазке садовой замазкой или покраске масляной краской на натуральной олифе.»</w:t>
      </w:r>
    </w:p>
    <w:p w:rsidR="000E1DD6" w:rsidRPr="0039555B" w:rsidRDefault="000E1DD6" w:rsidP="000E1DD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на территории поселения и разместить на официальном сайте Октябрьского сельского поселения в сети «Интернет». </w:t>
      </w:r>
    </w:p>
    <w:p w:rsidR="000E1DD6" w:rsidRPr="0039555B" w:rsidRDefault="000E1DD6" w:rsidP="000E1DD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обнародования.</w:t>
      </w:r>
    </w:p>
    <w:p w:rsidR="000E1DD6" w:rsidRPr="0039555B" w:rsidRDefault="000E1DD6" w:rsidP="000E1DD6">
      <w:pPr>
        <w:ind w:firstLine="720"/>
        <w:jc w:val="both"/>
        <w:rPr>
          <w:sz w:val="24"/>
          <w:szCs w:val="24"/>
        </w:rPr>
      </w:pPr>
    </w:p>
    <w:p w:rsidR="000E1DD6" w:rsidRPr="00CC0BA1" w:rsidRDefault="000E1DD6" w:rsidP="000E1DD6">
      <w:pPr>
        <w:jc w:val="both"/>
        <w:rPr>
          <w:sz w:val="24"/>
          <w:szCs w:val="24"/>
        </w:rPr>
      </w:pPr>
    </w:p>
    <w:p w:rsidR="000E1DD6" w:rsidRPr="008513E2" w:rsidRDefault="000E1DD6" w:rsidP="000E1DD6">
      <w:pPr>
        <w:rPr>
          <w:b/>
          <w:bCs/>
          <w:sz w:val="24"/>
          <w:szCs w:val="24"/>
        </w:rPr>
      </w:pPr>
      <w:r w:rsidRPr="008513E2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Октябрьского</w:t>
      </w:r>
      <w:r w:rsidRPr="008513E2">
        <w:rPr>
          <w:b/>
          <w:bCs/>
          <w:sz w:val="24"/>
          <w:szCs w:val="24"/>
        </w:rPr>
        <w:t xml:space="preserve"> </w:t>
      </w:r>
    </w:p>
    <w:p w:rsidR="000E1DD6" w:rsidRPr="008513E2" w:rsidRDefault="000E1DD6" w:rsidP="000E1DD6">
      <w:pPr>
        <w:rPr>
          <w:b/>
          <w:bCs/>
          <w:sz w:val="24"/>
          <w:szCs w:val="24"/>
        </w:rPr>
      </w:pPr>
      <w:r w:rsidRPr="008513E2">
        <w:rPr>
          <w:b/>
          <w:bCs/>
          <w:sz w:val="24"/>
          <w:szCs w:val="24"/>
        </w:rPr>
        <w:t xml:space="preserve">сельского поселения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8513E2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Н.Г. Ситников</w:t>
      </w:r>
      <w:r w:rsidRPr="008513E2">
        <w:rPr>
          <w:b/>
          <w:bCs/>
          <w:sz w:val="24"/>
          <w:szCs w:val="24"/>
        </w:rPr>
        <w:t xml:space="preserve"> </w:t>
      </w:r>
    </w:p>
    <w:p w:rsidR="00557376" w:rsidRDefault="002E36EF"/>
    <w:sectPr w:rsidR="0055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2524"/>
    <w:multiLevelType w:val="hybridMultilevel"/>
    <w:tmpl w:val="BFDCE252"/>
    <w:lvl w:ilvl="0" w:tplc="3ECC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9D"/>
    <w:rsid w:val="000810E3"/>
    <w:rsid w:val="000E1DD6"/>
    <w:rsid w:val="0014019D"/>
    <w:rsid w:val="002E36EF"/>
    <w:rsid w:val="00330651"/>
    <w:rsid w:val="00C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CEE0-2E85-4206-AAEB-B0152D57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1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0E1DD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E1D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2018-07-19T10:33:00Z</cp:lastPrinted>
  <dcterms:created xsi:type="dcterms:W3CDTF">2018-07-19T07:17:00Z</dcterms:created>
  <dcterms:modified xsi:type="dcterms:W3CDTF">2018-07-19T10:45:00Z</dcterms:modified>
</cp:coreProperties>
</file>