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36" w:rsidRDefault="00AB3F36" w:rsidP="00AB3F36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Администрация </w:t>
      </w:r>
    </w:p>
    <w:p w:rsidR="00AB3F36" w:rsidRDefault="00900842" w:rsidP="00AB3F36">
      <w:pPr>
        <w:pStyle w:val="2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Октябрьского </w:t>
      </w:r>
      <w:r w:rsidR="00AB3F36">
        <w:rPr>
          <w:b/>
          <w:sz w:val="32"/>
          <w:szCs w:val="32"/>
          <w:lang w:val="ru-RU"/>
        </w:rPr>
        <w:t>сельского поселения</w:t>
      </w:r>
    </w:p>
    <w:p w:rsidR="00AB3F36" w:rsidRDefault="00AB3F36" w:rsidP="00AB3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Рыбинского муниципального района</w:t>
      </w:r>
    </w:p>
    <w:p w:rsidR="00AB3F36" w:rsidRDefault="00AB3F36" w:rsidP="00AB3F36">
      <w:pPr>
        <w:pStyle w:val="2"/>
        <w:jc w:val="center"/>
        <w:rPr>
          <w:b/>
          <w:sz w:val="36"/>
          <w:szCs w:val="36"/>
          <w:lang w:val="ru-RU"/>
        </w:rPr>
      </w:pPr>
    </w:p>
    <w:p w:rsidR="00AB3F36" w:rsidRDefault="00AB3F36" w:rsidP="00AB3F36">
      <w:pPr>
        <w:pStyle w:val="2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 О С Т А Н О В Л Е Н И Е</w:t>
      </w:r>
    </w:p>
    <w:p w:rsidR="00AB3F36" w:rsidRDefault="00AB3F36" w:rsidP="00AB3F36">
      <w:pPr>
        <w:jc w:val="center"/>
        <w:rPr>
          <w:b/>
          <w:sz w:val="24"/>
        </w:rPr>
      </w:pPr>
    </w:p>
    <w:p w:rsidR="00AB3F36" w:rsidRDefault="009332BC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от </w:t>
      </w:r>
      <w:r w:rsidR="00EB45D2">
        <w:rPr>
          <w:b/>
          <w:sz w:val="24"/>
        </w:rPr>
        <w:t>28.06.2018</w:t>
      </w:r>
      <w:r w:rsidR="00AB3F36">
        <w:rPr>
          <w:b/>
          <w:sz w:val="24"/>
        </w:rPr>
        <w:t xml:space="preserve"> </w:t>
      </w:r>
      <w:r w:rsidR="006109EA">
        <w:rPr>
          <w:b/>
          <w:sz w:val="24"/>
        </w:rPr>
        <w:t>года</w:t>
      </w:r>
      <w:r w:rsidR="00AB3F36">
        <w:rPr>
          <w:b/>
          <w:sz w:val="24"/>
        </w:rPr>
        <w:t xml:space="preserve">                                                                                                              № </w:t>
      </w:r>
      <w:r w:rsidR="00EB45D2">
        <w:rPr>
          <w:b/>
          <w:sz w:val="24"/>
        </w:rPr>
        <w:t>59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>О выделении специальных мест для</w:t>
      </w: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размещения предвыборных печатных </w:t>
      </w:r>
    </w:p>
    <w:p w:rsidR="00AB3F36" w:rsidRDefault="00AB3F36" w:rsidP="00AB3F36">
      <w:pPr>
        <w:jc w:val="both"/>
        <w:rPr>
          <w:b/>
          <w:sz w:val="24"/>
        </w:rPr>
      </w:pPr>
      <w:r>
        <w:rPr>
          <w:b/>
          <w:sz w:val="24"/>
        </w:rPr>
        <w:t xml:space="preserve">агитационных материалов 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78127B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ab/>
        <w:t xml:space="preserve">В соответствии со статьёй 54 Федерального закона от 12.06.2002 № 67-ФЗ </w:t>
      </w:r>
      <w:r>
        <w:rPr>
          <w:rFonts w:eastAsiaTheme="minorHAnsi"/>
          <w:sz w:val="24"/>
          <w:szCs w:val="24"/>
          <w:lang w:eastAsia="en-US"/>
        </w:rPr>
        <w:t xml:space="preserve">"Об основных гарантиях избирательных прав и права на участие в референдуме граждан Российской Федерации" </w:t>
      </w:r>
    </w:p>
    <w:p w:rsidR="00AB3F36" w:rsidRDefault="00AB3F36" w:rsidP="00AB3F36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AB3F36" w:rsidRDefault="00AB3F36" w:rsidP="00AB3F36">
      <w:pPr>
        <w:jc w:val="both"/>
        <w:rPr>
          <w:b/>
          <w:sz w:val="24"/>
        </w:rPr>
      </w:pPr>
    </w:p>
    <w:p w:rsidR="00AB3F36" w:rsidRDefault="00AB3F36" w:rsidP="00EB45D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</w:rPr>
        <w:tab/>
      </w:r>
      <w:r>
        <w:rPr>
          <w:sz w:val="24"/>
          <w:szCs w:val="24"/>
        </w:rPr>
        <w:t>1. Выделить на территории избирательн</w:t>
      </w:r>
      <w:r w:rsidR="003A547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3A547C">
        <w:rPr>
          <w:sz w:val="24"/>
          <w:szCs w:val="24"/>
        </w:rPr>
        <w:t>ов</w:t>
      </w:r>
      <w:r>
        <w:rPr>
          <w:sz w:val="24"/>
          <w:szCs w:val="24"/>
        </w:rPr>
        <w:t xml:space="preserve"> № </w:t>
      </w:r>
      <w:r w:rsidR="00EB45D2">
        <w:rPr>
          <w:sz w:val="24"/>
          <w:szCs w:val="24"/>
        </w:rPr>
        <w:t>1213, № 1214</w:t>
      </w:r>
      <w:r>
        <w:rPr>
          <w:sz w:val="24"/>
          <w:szCs w:val="24"/>
        </w:rPr>
        <w:t xml:space="preserve"> специальные</w:t>
      </w:r>
      <w:r>
        <w:rPr>
          <w:rFonts w:eastAsiaTheme="minorHAnsi"/>
          <w:sz w:val="24"/>
          <w:szCs w:val="24"/>
          <w:lang w:eastAsia="en-US"/>
        </w:rPr>
        <w:t xml:space="preserve"> места для размещения предвыборных печатных агитационных материалов по выборам </w:t>
      </w:r>
      <w:r w:rsidR="00EB45D2" w:rsidRPr="00EB45D2">
        <w:rPr>
          <w:sz w:val="24"/>
        </w:rPr>
        <w:t>депутатов Ярославской областной Думы седьмого созыва</w:t>
      </w:r>
      <w:r w:rsidR="007A5860" w:rsidRPr="00EB45D2">
        <w:rPr>
          <w:rFonts w:eastAsiaTheme="minorHAnsi"/>
          <w:sz w:val="24"/>
          <w:szCs w:val="24"/>
          <w:lang w:eastAsia="en-US"/>
        </w:rPr>
        <w:t>,</w:t>
      </w:r>
      <w:r w:rsidR="0078127B" w:rsidRPr="00EB45D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информационные стенды в помещениях муниципальных учреждений, расположенных на территории </w:t>
      </w:r>
      <w:r w:rsidR="00900842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поселения, кроме тех, в которых размещены участковые избирательные комиссии и помещения для голосования.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(за исключением мест, предусмотренных </w:t>
      </w:r>
      <w:hyperlink r:id="rId4" w:history="1">
        <w:r>
          <w:rPr>
            <w:rStyle w:val="a3"/>
            <w:rFonts w:eastAsiaTheme="minorHAnsi"/>
            <w:sz w:val="24"/>
            <w:szCs w:val="24"/>
            <w:u w:val="none"/>
            <w:lang w:eastAsia="en-US"/>
          </w:rPr>
          <w:t xml:space="preserve">пунктом </w:t>
        </w:r>
      </w:hyperlink>
      <w:r>
        <w:rPr>
          <w:rFonts w:eastAsiaTheme="minorHAnsi"/>
          <w:sz w:val="24"/>
          <w:szCs w:val="24"/>
          <w:lang w:eastAsia="en-US"/>
        </w:rPr>
        <w:t>1 настоящего постановления) только с согласия и на условиях собственников, владельцев указанных объектов.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постановление в Территориальную избирательную комиссию Рыбинского района 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Обнародовать настоящее постановление на территории </w:t>
      </w:r>
      <w:r w:rsidR="00900842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 и разместить на офиц</w:t>
      </w:r>
      <w:r w:rsidR="00900842">
        <w:rPr>
          <w:sz w:val="24"/>
          <w:szCs w:val="24"/>
        </w:rPr>
        <w:t xml:space="preserve">иальном сайте </w:t>
      </w:r>
      <w:r w:rsidR="003A547C">
        <w:rPr>
          <w:sz w:val="24"/>
          <w:szCs w:val="24"/>
        </w:rPr>
        <w:t>администрации Октябрьского</w:t>
      </w:r>
      <w:r w:rsidR="009008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поселения. 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обнародования.</w:t>
      </w:r>
    </w:p>
    <w:p w:rsidR="00AB3F36" w:rsidRDefault="00AB3F36" w:rsidP="00AB3F36">
      <w:pPr>
        <w:shd w:val="clear" w:color="auto" w:fill="FFFFFF"/>
        <w:tabs>
          <w:tab w:val="left" w:pos="709"/>
        </w:tabs>
        <w:spacing w:line="236" w:lineRule="atLeast"/>
        <w:ind w:firstLine="540"/>
        <w:jc w:val="both"/>
        <w:rPr>
          <w:rFonts w:eastAsia="Arial CYR" w:cs="Arial CYR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5.  </w:t>
      </w:r>
      <w:r>
        <w:rPr>
          <w:rFonts w:eastAsia="Arial CYR" w:cs="Arial CYR"/>
          <w:sz w:val="24"/>
          <w:szCs w:val="24"/>
        </w:rPr>
        <w:t>Контроль за исполнением насто</w:t>
      </w:r>
      <w:r w:rsidR="00900842">
        <w:rPr>
          <w:rFonts w:eastAsia="Arial CYR" w:cs="Arial CYR"/>
          <w:sz w:val="24"/>
          <w:szCs w:val="24"/>
        </w:rPr>
        <w:t>ящего постановления оставляю за собой.</w:t>
      </w:r>
    </w:p>
    <w:p w:rsidR="00AB3F36" w:rsidRDefault="00AB3F36" w:rsidP="00AB3F36">
      <w:pPr>
        <w:ind w:firstLine="540"/>
        <w:jc w:val="both"/>
        <w:rPr>
          <w:sz w:val="24"/>
          <w:szCs w:val="24"/>
        </w:rPr>
      </w:pPr>
    </w:p>
    <w:p w:rsidR="00AB3F36" w:rsidRDefault="00AB3F36" w:rsidP="00AB3F36">
      <w:pPr>
        <w:ind w:firstLine="708"/>
        <w:jc w:val="both"/>
        <w:rPr>
          <w:sz w:val="24"/>
          <w:szCs w:val="24"/>
        </w:rPr>
      </w:pPr>
    </w:p>
    <w:p w:rsidR="00AB3F36" w:rsidRDefault="00AB3F36" w:rsidP="00AB3F36">
      <w:pPr>
        <w:ind w:firstLine="708"/>
        <w:jc w:val="both"/>
        <w:rPr>
          <w:sz w:val="24"/>
          <w:szCs w:val="24"/>
        </w:rPr>
      </w:pPr>
    </w:p>
    <w:p w:rsidR="00AB3F36" w:rsidRDefault="00900842" w:rsidP="00AB3F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3F36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Октябрьского                                                                 </w:t>
      </w:r>
    </w:p>
    <w:p w:rsidR="00AB3F36" w:rsidRDefault="00900842" w:rsidP="00AB3F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B3F36">
        <w:rPr>
          <w:b/>
          <w:sz w:val="24"/>
          <w:szCs w:val="24"/>
        </w:rPr>
        <w:t xml:space="preserve">сельского поселения                                                       </w:t>
      </w:r>
      <w:r>
        <w:rPr>
          <w:b/>
          <w:sz w:val="24"/>
          <w:szCs w:val="24"/>
        </w:rPr>
        <w:t xml:space="preserve">          </w:t>
      </w:r>
      <w:r w:rsidR="00AB3F36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Н.Г. Ситников</w:t>
      </w:r>
    </w:p>
    <w:p w:rsidR="00AB3F36" w:rsidRDefault="00AB3F36" w:rsidP="00AB3F36">
      <w:pPr>
        <w:jc w:val="both"/>
        <w:rPr>
          <w:sz w:val="24"/>
        </w:rPr>
      </w:pPr>
    </w:p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AB3F36" w:rsidRDefault="00AB3F36" w:rsidP="00AB3F36"/>
    <w:p w:rsidR="00EB45D2" w:rsidRDefault="00EB45D2" w:rsidP="00AB3F36"/>
    <w:p w:rsidR="00AB3F36" w:rsidRDefault="00AB3F36" w:rsidP="00AB3F36"/>
    <w:p w:rsidR="00AB3F36" w:rsidRDefault="00AB3F36" w:rsidP="00AB3F36"/>
    <w:p w:rsidR="00AB3F36" w:rsidRDefault="00AB3F36" w:rsidP="00AB3F36"/>
    <w:p w:rsidR="00C360A1" w:rsidRDefault="00C360A1" w:rsidP="00AB3F36"/>
    <w:p w:rsidR="00AB3F36" w:rsidRDefault="00AB3F36" w:rsidP="00AB3F36"/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B3F36" w:rsidRDefault="003A547C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</w:t>
      </w:r>
      <w:r w:rsidR="00AB3F36">
        <w:rPr>
          <w:sz w:val="24"/>
          <w:szCs w:val="24"/>
        </w:rPr>
        <w:t xml:space="preserve"> </w:t>
      </w:r>
      <w:bookmarkStart w:id="0" w:name="_GoBack"/>
      <w:bookmarkEnd w:id="0"/>
      <w:r w:rsidR="00AB3F36">
        <w:rPr>
          <w:sz w:val="24"/>
          <w:szCs w:val="24"/>
        </w:rPr>
        <w:t>сельского поселения</w:t>
      </w:r>
    </w:p>
    <w:p w:rsidR="00AB3F36" w:rsidRDefault="00AB3F36" w:rsidP="00AB3F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B45D2">
        <w:rPr>
          <w:sz w:val="24"/>
          <w:szCs w:val="24"/>
        </w:rPr>
        <w:t>28.06.2018г</w:t>
      </w:r>
      <w:r>
        <w:rPr>
          <w:sz w:val="24"/>
          <w:szCs w:val="24"/>
        </w:rPr>
        <w:t xml:space="preserve"> № </w:t>
      </w:r>
      <w:r w:rsidR="00EB45D2">
        <w:rPr>
          <w:sz w:val="24"/>
          <w:szCs w:val="24"/>
        </w:rPr>
        <w:t>59</w:t>
      </w:r>
    </w:p>
    <w:p w:rsidR="00AB3F36" w:rsidRDefault="00AB3F36" w:rsidP="00AB3F36">
      <w:pPr>
        <w:rPr>
          <w:sz w:val="24"/>
          <w:szCs w:val="24"/>
        </w:rPr>
      </w:pPr>
    </w:p>
    <w:p w:rsidR="00AB3F36" w:rsidRDefault="00AB3F36" w:rsidP="00AB3F36">
      <w:pPr>
        <w:rPr>
          <w:sz w:val="24"/>
          <w:szCs w:val="24"/>
        </w:rPr>
      </w:pPr>
    </w:p>
    <w:p w:rsidR="00AB3F36" w:rsidRDefault="00AB3F36" w:rsidP="00AB3F36"/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Перечень специальных мест для размещения 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предвыборных печатных агитационных материалов</w:t>
      </w:r>
    </w:p>
    <w:p w:rsidR="00AB3F36" w:rsidRDefault="00AB3F36" w:rsidP="00AB3F3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  избирательн</w:t>
      </w:r>
      <w:r w:rsidR="003A547C">
        <w:rPr>
          <w:rFonts w:eastAsiaTheme="minorHAnsi"/>
          <w:b/>
          <w:sz w:val="28"/>
          <w:szCs w:val="28"/>
          <w:lang w:eastAsia="en-US"/>
        </w:rPr>
        <w:t>ых</w:t>
      </w:r>
      <w:r>
        <w:rPr>
          <w:rFonts w:eastAsiaTheme="minorHAnsi"/>
          <w:b/>
          <w:sz w:val="28"/>
          <w:szCs w:val="28"/>
          <w:lang w:eastAsia="en-US"/>
        </w:rPr>
        <w:t xml:space="preserve"> участк</w:t>
      </w:r>
      <w:r w:rsidR="003A547C">
        <w:rPr>
          <w:rFonts w:eastAsiaTheme="minorHAnsi"/>
          <w:b/>
          <w:sz w:val="28"/>
          <w:szCs w:val="28"/>
          <w:lang w:eastAsia="en-US"/>
        </w:rPr>
        <w:t>ов</w:t>
      </w:r>
      <w:r>
        <w:rPr>
          <w:rFonts w:eastAsiaTheme="minorHAnsi"/>
          <w:b/>
          <w:sz w:val="28"/>
          <w:szCs w:val="28"/>
          <w:lang w:eastAsia="en-US"/>
        </w:rPr>
        <w:t xml:space="preserve"> № </w:t>
      </w:r>
      <w:r w:rsidR="00EB45D2">
        <w:rPr>
          <w:rFonts w:eastAsiaTheme="minorHAnsi"/>
          <w:b/>
          <w:sz w:val="28"/>
          <w:szCs w:val="28"/>
          <w:lang w:eastAsia="en-US"/>
        </w:rPr>
        <w:t>1213,1214</w:t>
      </w:r>
    </w:p>
    <w:p w:rsidR="00AB3F36" w:rsidRDefault="00AB3F36" w:rsidP="00AB3F36">
      <w:pPr>
        <w:rPr>
          <w:b/>
          <w:sz w:val="28"/>
          <w:szCs w:val="28"/>
        </w:rPr>
      </w:pPr>
    </w:p>
    <w:tbl>
      <w:tblPr>
        <w:tblW w:w="94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182"/>
        <w:gridCol w:w="2409"/>
        <w:gridCol w:w="3119"/>
        <w:gridCol w:w="1215"/>
      </w:tblGrid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специального места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учреждений, организаций, предоставляющих места для размещения печатных предвыборных агитационных материалов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учреждения, организации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площади (кв. м.)</w:t>
            </w:r>
          </w:p>
        </w:tc>
      </w:tr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 в холле и в помещении библиотеки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 «</w:t>
            </w:r>
            <w:proofErr w:type="spellStart"/>
            <w:r>
              <w:rPr>
                <w:sz w:val="24"/>
                <w:szCs w:val="24"/>
                <w:lang w:eastAsia="en-US"/>
              </w:rPr>
              <w:t>Дюдьковский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досуга»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AB3F36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</w:t>
            </w:r>
            <w:r w:rsidR="00E36498">
              <w:rPr>
                <w:sz w:val="24"/>
                <w:szCs w:val="24"/>
                <w:lang w:eastAsia="en-US"/>
              </w:rPr>
              <w:t xml:space="preserve">Октябрьское </w:t>
            </w:r>
            <w:r>
              <w:rPr>
                <w:sz w:val="24"/>
                <w:szCs w:val="24"/>
                <w:lang w:eastAsia="en-US"/>
              </w:rPr>
              <w:t xml:space="preserve">сельское поселение, </w:t>
            </w:r>
            <w:r w:rsidR="00E36498">
              <w:rPr>
                <w:sz w:val="24"/>
                <w:szCs w:val="24"/>
                <w:lang w:eastAsia="en-US"/>
              </w:rPr>
              <w:t xml:space="preserve">дер. </w:t>
            </w:r>
            <w:proofErr w:type="gramStart"/>
            <w:r w:rsidR="00E36498">
              <w:rPr>
                <w:sz w:val="24"/>
                <w:szCs w:val="24"/>
                <w:lang w:eastAsia="en-US"/>
              </w:rPr>
              <w:t>Дюдьково</w:t>
            </w:r>
            <w:r>
              <w:rPr>
                <w:sz w:val="24"/>
                <w:szCs w:val="24"/>
                <w:lang w:eastAsia="en-US"/>
              </w:rPr>
              <w:t>,  дом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E36498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AB3F36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F36" w:rsidRDefault="009332B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AB3F3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  автобусной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остановке, у магазина «Магнит»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 w:rsidP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Октябрьское сельское поселение, п.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Октябрьский  дом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2739C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F36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36498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9332BC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3649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2739C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Информационные стенды в холле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 «Октябрьский КДК»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 w:rsidP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Рыбинский муниципальный район, Октябрьское сельское поселение, п.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Октябрьский  дом</w:t>
            </w:r>
            <w:proofErr w:type="gramEnd"/>
            <w:r w:rsidR="002739C8">
              <w:rPr>
                <w:sz w:val="24"/>
                <w:szCs w:val="24"/>
                <w:lang w:eastAsia="en-US"/>
              </w:rPr>
              <w:t xml:space="preserve"> №19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1609E9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50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  <w:tr w:rsidR="00E36498" w:rsidTr="00AB3F36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498" w:rsidRDefault="00E36498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B3F36" w:rsidRDefault="00AB3F36" w:rsidP="00AB3F3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522CC" w:rsidRDefault="00C522CC"/>
    <w:sectPr w:rsidR="00C5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6"/>
    <w:rsid w:val="001609E9"/>
    <w:rsid w:val="002739C8"/>
    <w:rsid w:val="00334CBC"/>
    <w:rsid w:val="003A547C"/>
    <w:rsid w:val="0046546C"/>
    <w:rsid w:val="006109EA"/>
    <w:rsid w:val="0076792C"/>
    <w:rsid w:val="0078127B"/>
    <w:rsid w:val="007A5860"/>
    <w:rsid w:val="00900842"/>
    <w:rsid w:val="009332BC"/>
    <w:rsid w:val="00AB3F36"/>
    <w:rsid w:val="00C360A1"/>
    <w:rsid w:val="00C522CC"/>
    <w:rsid w:val="00E36498"/>
    <w:rsid w:val="00EB45D2"/>
    <w:rsid w:val="00E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0D8F-E6ED-4FB1-8A9B-0FC2052D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3F36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3F3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AB3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FF1C0284D4D7C1B6F0F2C1B63B207A194CF516D407CD66395CCD85FDF8B7DD59E77586D26CD534p6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2</cp:revision>
  <cp:lastPrinted>2018-06-29T07:07:00Z</cp:lastPrinted>
  <dcterms:created xsi:type="dcterms:W3CDTF">2018-06-29T07:07:00Z</dcterms:created>
  <dcterms:modified xsi:type="dcterms:W3CDTF">2018-06-29T07:07:00Z</dcterms:modified>
</cp:coreProperties>
</file>