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540DFE">
        <w:rPr>
          <w:sz w:val="27"/>
          <w:szCs w:val="27"/>
        </w:rPr>
        <w:t>21</w:t>
      </w:r>
      <w:r>
        <w:rPr>
          <w:sz w:val="27"/>
          <w:szCs w:val="27"/>
        </w:rPr>
        <w:t>.03.</w:t>
      </w:r>
      <w:proofErr w:type="gramEnd"/>
      <w:r>
        <w:rPr>
          <w:sz w:val="27"/>
          <w:szCs w:val="27"/>
        </w:rPr>
        <w:t xml:space="preserve"> 201</w:t>
      </w:r>
      <w:r w:rsidR="00540DFE">
        <w:rPr>
          <w:sz w:val="27"/>
          <w:szCs w:val="27"/>
        </w:rPr>
        <w:t>8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>
        <w:rPr>
          <w:sz w:val="27"/>
          <w:szCs w:val="27"/>
        </w:rPr>
        <w:t>1</w:t>
      </w:r>
      <w:r w:rsidR="00540DFE">
        <w:rPr>
          <w:sz w:val="27"/>
          <w:szCs w:val="27"/>
        </w:rPr>
        <w:t>6</w:t>
      </w:r>
      <w:bookmarkStart w:id="0" w:name="_GoBack"/>
      <w:bookmarkEnd w:id="0"/>
      <w:r w:rsidR="00DB285C">
        <w:rPr>
          <w:sz w:val="27"/>
          <w:szCs w:val="27"/>
        </w:rPr>
        <w:t xml:space="preserve">   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продлении</w:t>
      </w:r>
      <w:proofErr w:type="gramEnd"/>
      <w:r>
        <w:rPr>
          <w:b/>
          <w:sz w:val="27"/>
          <w:szCs w:val="27"/>
        </w:rPr>
        <w:t xml:space="preserve"> запрета выхода (выезда) на лед водных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5C"/>
    <w:rsid w:val="00362028"/>
    <w:rsid w:val="004B5091"/>
    <w:rsid w:val="00540DFE"/>
    <w:rsid w:val="00816F5E"/>
    <w:rsid w:val="00853103"/>
    <w:rsid w:val="00A4117A"/>
    <w:rsid w:val="00A8512E"/>
    <w:rsid w:val="00DB285C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591E"/>
  <w15:docId w15:val="{CF79FFD0-4FAD-4B8B-9F02-3B708EB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2018-03-21T10:39:00Z</cp:lastPrinted>
  <dcterms:created xsi:type="dcterms:W3CDTF">2015-03-12T06:07:00Z</dcterms:created>
  <dcterms:modified xsi:type="dcterms:W3CDTF">2018-03-21T10:40:00Z</dcterms:modified>
</cp:coreProperties>
</file>