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31" w:rsidRPr="00C01231" w:rsidRDefault="00C01231" w:rsidP="00C012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23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01231" w:rsidRPr="00C01231" w:rsidRDefault="00C01231" w:rsidP="00C012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C0123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Октябрьского сельского поселения</w:t>
      </w:r>
    </w:p>
    <w:p w:rsidR="00C01231" w:rsidRPr="00C01231" w:rsidRDefault="00C01231" w:rsidP="00C01231">
      <w:pPr>
        <w:pStyle w:val="1"/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before="0" w:after="0"/>
        <w:ind w:firstLine="540"/>
        <w:jc w:val="left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01231">
        <w:rPr>
          <w:rFonts w:ascii="Times New Roman" w:hAnsi="Times New Roman"/>
          <w:sz w:val="26"/>
          <w:szCs w:val="26"/>
        </w:rPr>
        <w:t xml:space="preserve">                             </w:t>
      </w:r>
      <w:r w:rsidRPr="00C01231">
        <w:rPr>
          <w:rFonts w:ascii="Times New Roman" w:hAnsi="Times New Roman"/>
          <w:color w:val="000000" w:themeColor="text1"/>
          <w:sz w:val="26"/>
          <w:szCs w:val="26"/>
        </w:rPr>
        <w:t>Рыбинского муниципального района</w:t>
      </w:r>
    </w:p>
    <w:p w:rsidR="00C01231" w:rsidRPr="00C01231" w:rsidRDefault="00C01231" w:rsidP="00C0123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01231" w:rsidRPr="00C01231" w:rsidRDefault="00C01231" w:rsidP="00C012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23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F49B3" w:rsidRDefault="00CF49B3" w:rsidP="00CF49B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9B3" w:rsidRPr="00FB7AF4" w:rsidRDefault="00AE36C5" w:rsidP="00CF49B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952B61" w:rsidRPr="00FB7AF4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="00FB7AF4" w:rsidRPr="00FB7AF4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952B61" w:rsidRPr="00FB7AF4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C01231" w:rsidRPr="00FB7AF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CF49B3"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CF49B3"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7AF4"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F49B3" w:rsidRPr="00FB7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01231" w:rsidRPr="00FB7AF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B7AF4" w:rsidRPr="00FB7AF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CF49B3" w:rsidRDefault="00CF49B3" w:rsidP="00CF49B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F49B3" w:rsidRPr="004B1DEF" w:rsidRDefault="00CF49B3" w:rsidP="00CF49B3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4B1DEF">
        <w:rPr>
          <w:rFonts w:ascii="Times New Roman" w:hAnsi="Times New Roman"/>
          <w:color w:val="auto"/>
          <w:sz w:val="24"/>
          <w:szCs w:val="24"/>
        </w:rPr>
        <w:t xml:space="preserve">О муниципальной программе </w:t>
      </w:r>
    </w:p>
    <w:p w:rsidR="00CF49B3" w:rsidRPr="004B1DEF" w:rsidRDefault="00CF49B3" w:rsidP="00CF49B3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4B1DEF">
        <w:rPr>
          <w:rFonts w:ascii="Times New Roman" w:hAnsi="Times New Roman"/>
          <w:color w:val="auto"/>
          <w:sz w:val="24"/>
          <w:szCs w:val="24"/>
        </w:rPr>
        <w:t xml:space="preserve">«Обеспечение общественного порядка </w:t>
      </w:r>
    </w:p>
    <w:p w:rsidR="00CF49B3" w:rsidRPr="004B1DEF" w:rsidRDefault="00CF49B3" w:rsidP="00CF49B3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4B1DEF">
        <w:rPr>
          <w:rFonts w:ascii="Times New Roman" w:hAnsi="Times New Roman"/>
          <w:color w:val="auto"/>
          <w:sz w:val="24"/>
          <w:szCs w:val="24"/>
        </w:rPr>
        <w:t xml:space="preserve">и противодействие преступности  </w:t>
      </w:r>
    </w:p>
    <w:p w:rsidR="00CF49B3" w:rsidRDefault="007E4DED" w:rsidP="00CF49B3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4B1DEF">
        <w:rPr>
          <w:rFonts w:ascii="Times New Roman" w:hAnsi="Times New Roman"/>
          <w:color w:val="auto"/>
          <w:sz w:val="24"/>
          <w:szCs w:val="24"/>
        </w:rPr>
        <w:t xml:space="preserve">на территории </w:t>
      </w:r>
      <w:r w:rsidR="00C01231" w:rsidRPr="004B1DEF">
        <w:rPr>
          <w:rFonts w:ascii="Times New Roman" w:hAnsi="Times New Roman"/>
          <w:color w:val="auto"/>
          <w:sz w:val="24"/>
          <w:szCs w:val="24"/>
        </w:rPr>
        <w:t>Октябрьского сельского</w:t>
      </w:r>
      <w:r w:rsidR="00CF49B3" w:rsidRPr="004B1DEF">
        <w:rPr>
          <w:rFonts w:ascii="Times New Roman" w:hAnsi="Times New Roman"/>
          <w:color w:val="auto"/>
          <w:sz w:val="24"/>
          <w:szCs w:val="24"/>
        </w:rPr>
        <w:t xml:space="preserve"> поселени</w:t>
      </w:r>
      <w:r w:rsidRPr="004B1DEF">
        <w:rPr>
          <w:rFonts w:ascii="Times New Roman" w:hAnsi="Times New Roman"/>
          <w:color w:val="auto"/>
          <w:sz w:val="24"/>
          <w:szCs w:val="24"/>
        </w:rPr>
        <w:t>я</w:t>
      </w:r>
      <w:r w:rsidR="00CF49B3" w:rsidRPr="004B1DE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Рыбинского муниципального </w:t>
      </w:r>
      <w:r w:rsidR="00C01231" w:rsidRPr="004B1DEF">
        <w:rPr>
          <w:rFonts w:ascii="Times New Roman" w:hAnsi="Times New Roman"/>
          <w:color w:val="auto"/>
          <w:sz w:val="24"/>
          <w:szCs w:val="24"/>
        </w:rPr>
        <w:t>района»</w:t>
      </w:r>
      <w:r w:rsidR="00C0123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F49B3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C01231" w:rsidRDefault="00C01231" w:rsidP="00CF49B3"/>
    <w:p w:rsidR="00CF49B3" w:rsidRDefault="00CF49B3" w:rsidP="00CF49B3">
      <w:pPr>
        <w:pStyle w:val="western"/>
        <w:shd w:val="clear" w:color="auto" w:fill="FFFFFF"/>
        <w:spacing w:after="0" w:afterAutospacing="0"/>
        <w:jc w:val="both"/>
      </w:pPr>
      <w:r>
        <w:t xml:space="preserve">      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CF49B3">
        <w:rPr>
          <w:color w:val="000000"/>
        </w:rPr>
        <w:t>от 25.07.2002 года № 114 «О противодейств</w:t>
      </w:r>
      <w:r>
        <w:rPr>
          <w:color w:val="000000"/>
        </w:rPr>
        <w:t>ии экстремистской деятельности», от</w:t>
      </w:r>
      <w:r w:rsidRPr="00CF49B3">
        <w:rPr>
          <w:color w:val="000000"/>
        </w:rPr>
        <w:t xml:space="preserve"> 06.03.2006 года № 35 «О противодействии терроризму»</w:t>
      </w:r>
      <w:r>
        <w:rPr>
          <w:color w:val="000000"/>
        </w:rPr>
        <w:t>,</w:t>
      </w:r>
      <w:r w:rsidRPr="00C37C7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</w:rPr>
        <w:t>а</w:t>
      </w:r>
      <w:r>
        <w:t xml:space="preserve">дминистрация </w:t>
      </w:r>
      <w:r w:rsidR="00C01231">
        <w:t>Октябрьского</w:t>
      </w:r>
      <w:r>
        <w:t xml:space="preserve"> сельского поселения</w:t>
      </w:r>
    </w:p>
    <w:p w:rsidR="00CF49B3" w:rsidRDefault="00CF49B3" w:rsidP="00CF49B3">
      <w:pPr>
        <w:pStyle w:val="a3"/>
        <w:tabs>
          <w:tab w:val="left" w:pos="9180"/>
          <w:tab w:val="left" w:pos="9360"/>
        </w:tabs>
        <w:jc w:val="left"/>
        <w:rPr>
          <w:sz w:val="24"/>
          <w:szCs w:val="24"/>
        </w:rPr>
      </w:pPr>
    </w:p>
    <w:p w:rsidR="00C01231" w:rsidRDefault="00C01231" w:rsidP="00CF49B3">
      <w:pPr>
        <w:pStyle w:val="a3"/>
        <w:tabs>
          <w:tab w:val="left" w:pos="9180"/>
          <w:tab w:val="left" w:pos="9360"/>
        </w:tabs>
        <w:jc w:val="left"/>
        <w:rPr>
          <w:sz w:val="24"/>
          <w:szCs w:val="24"/>
        </w:rPr>
      </w:pPr>
    </w:p>
    <w:p w:rsidR="00CF49B3" w:rsidRDefault="00CF49B3" w:rsidP="00CF49B3">
      <w:pPr>
        <w:pStyle w:val="a3"/>
        <w:tabs>
          <w:tab w:val="left" w:pos="9180"/>
          <w:tab w:val="left" w:pos="93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F49B3" w:rsidRDefault="00CF49B3" w:rsidP="00CF49B3">
      <w:pPr>
        <w:pStyle w:val="a3"/>
        <w:tabs>
          <w:tab w:val="left" w:pos="9180"/>
          <w:tab w:val="left" w:pos="9360"/>
        </w:tabs>
        <w:jc w:val="center"/>
        <w:rPr>
          <w:sz w:val="24"/>
          <w:szCs w:val="24"/>
        </w:rPr>
      </w:pPr>
    </w:p>
    <w:p w:rsidR="00C01231" w:rsidRDefault="00C01231" w:rsidP="00CF49B3">
      <w:pPr>
        <w:pStyle w:val="a3"/>
        <w:tabs>
          <w:tab w:val="left" w:pos="9180"/>
          <w:tab w:val="left" w:pos="9360"/>
        </w:tabs>
        <w:jc w:val="center"/>
        <w:rPr>
          <w:sz w:val="24"/>
          <w:szCs w:val="24"/>
        </w:rPr>
      </w:pPr>
    </w:p>
    <w:p w:rsidR="00CF49B3" w:rsidRPr="00CF49B3" w:rsidRDefault="00CF49B3" w:rsidP="00A3620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49B3">
        <w:rPr>
          <w:rFonts w:ascii="Times New Roman" w:hAnsi="Times New Roman"/>
          <w:b w:val="0"/>
          <w:color w:val="auto"/>
          <w:sz w:val="24"/>
          <w:szCs w:val="24"/>
        </w:rPr>
        <w:t xml:space="preserve">1. Утвердить муниципальную программу «Обеспечение общественного порядка </w:t>
      </w:r>
    </w:p>
    <w:p w:rsidR="00CF49B3" w:rsidRPr="00CF49B3" w:rsidRDefault="00CF49B3" w:rsidP="00A3620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F49B3">
        <w:rPr>
          <w:rFonts w:ascii="Times New Roman" w:hAnsi="Times New Roman"/>
          <w:b w:val="0"/>
          <w:color w:val="auto"/>
          <w:sz w:val="24"/>
          <w:szCs w:val="24"/>
        </w:rPr>
        <w:t xml:space="preserve">и противодействие преступности </w:t>
      </w:r>
      <w:r w:rsidR="007E4DED">
        <w:rPr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r w:rsidR="00C01231">
        <w:rPr>
          <w:rFonts w:ascii="Times New Roman" w:hAnsi="Times New Roman"/>
          <w:b w:val="0"/>
          <w:color w:val="auto"/>
          <w:sz w:val="24"/>
          <w:szCs w:val="24"/>
        </w:rPr>
        <w:t>Октябрьского сельского</w:t>
      </w:r>
      <w:r w:rsidR="007E4DED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                                                                               </w:t>
      </w:r>
      <w:r w:rsidRPr="00CF49B3">
        <w:rPr>
          <w:rFonts w:ascii="Times New Roman" w:hAnsi="Times New Roman"/>
          <w:b w:val="0"/>
          <w:color w:val="auto"/>
          <w:sz w:val="24"/>
          <w:szCs w:val="24"/>
        </w:rPr>
        <w:t xml:space="preserve">Рыбинского муниципального </w:t>
      </w:r>
      <w:r w:rsidR="00C01231" w:rsidRPr="00CF49B3">
        <w:rPr>
          <w:rFonts w:ascii="Times New Roman" w:hAnsi="Times New Roman"/>
          <w:b w:val="0"/>
          <w:color w:val="auto"/>
          <w:sz w:val="24"/>
          <w:szCs w:val="24"/>
        </w:rPr>
        <w:t>района» на</w:t>
      </w:r>
      <w:r w:rsidRPr="00CF49B3">
        <w:rPr>
          <w:rFonts w:ascii="Times New Roman" w:hAnsi="Times New Roman"/>
          <w:b w:val="0"/>
          <w:color w:val="auto"/>
          <w:sz w:val="24"/>
          <w:szCs w:val="24"/>
        </w:rPr>
        <w:t xml:space="preserve"> 2017-20</w:t>
      </w:r>
      <w:r w:rsidR="00C01231">
        <w:rPr>
          <w:rFonts w:ascii="Times New Roman" w:hAnsi="Times New Roman"/>
          <w:b w:val="0"/>
          <w:color w:val="auto"/>
          <w:sz w:val="24"/>
          <w:szCs w:val="24"/>
        </w:rPr>
        <w:t>19</w:t>
      </w:r>
      <w:r w:rsidRPr="00CF49B3">
        <w:rPr>
          <w:rFonts w:ascii="Times New Roman" w:hAnsi="Times New Roman"/>
          <w:b w:val="0"/>
          <w:color w:val="auto"/>
          <w:sz w:val="24"/>
          <w:szCs w:val="24"/>
        </w:rPr>
        <w:t xml:space="preserve"> годы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(приложение)</w:t>
      </w:r>
      <w:r w:rsidRPr="00CF49B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C0399" w:rsidRPr="001C0399" w:rsidRDefault="00CF49B3" w:rsidP="00A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399">
        <w:rPr>
          <w:rFonts w:ascii="Times New Roman" w:hAnsi="Times New Roman" w:cs="Times New Roman"/>
          <w:sz w:val="24"/>
          <w:szCs w:val="24"/>
        </w:rPr>
        <w:t>2.</w:t>
      </w:r>
      <w:r w:rsidR="001C0399" w:rsidRPr="001C0399">
        <w:rPr>
          <w:rFonts w:ascii="Times New Roman" w:hAnsi="Times New Roman" w:cs="Times New Roman"/>
          <w:sz w:val="24"/>
          <w:szCs w:val="24"/>
        </w:rPr>
        <w:t xml:space="preserve">Финансовому сектору администрации </w:t>
      </w:r>
      <w:r w:rsidR="00C01231">
        <w:rPr>
          <w:rFonts w:ascii="Times New Roman" w:hAnsi="Times New Roman" w:cs="Times New Roman"/>
          <w:sz w:val="24"/>
          <w:szCs w:val="24"/>
        </w:rPr>
        <w:t>Октябрьского</w:t>
      </w:r>
      <w:r w:rsidR="001C0399" w:rsidRPr="001C0399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предусмотреть финансовые средства на реализацию данной программы</w:t>
      </w:r>
      <w:r w:rsidR="00C01231">
        <w:rPr>
          <w:rFonts w:ascii="Times New Roman" w:hAnsi="Times New Roman" w:cs="Times New Roman"/>
          <w:sz w:val="24"/>
          <w:szCs w:val="24"/>
        </w:rPr>
        <w:t>.</w:t>
      </w:r>
    </w:p>
    <w:p w:rsidR="00CF49B3" w:rsidRDefault="001C0399" w:rsidP="00A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C01231">
        <w:rPr>
          <w:sz w:val="24"/>
          <w:szCs w:val="24"/>
        </w:rPr>
        <w:t>3.</w:t>
      </w:r>
      <w:r w:rsidR="00C01231">
        <w:rPr>
          <w:rFonts w:ascii="Times New Roman" w:hAnsi="Times New Roman" w:cs="Times New Roman"/>
          <w:sz w:val="24"/>
          <w:szCs w:val="24"/>
        </w:rPr>
        <w:t>Обнародовать настоящее</w:t>
      </w:r>
      <w:r w:rsidR="00CF49B3">
        <w:rPr>
          <w:rFonts w:ascii="Times New Roman" w:hAnsi="Times New Roman" w:cs="Times New Roman"/>
          <w:sz w:val="24"/>
          <w:szCs w:val="24"/>
        </w:rPr>
        <w:t xml:space="preserve"> постановление на территории </w:t>
      </w:r>
      <w:r w:rsidR="00C01231">
        <w:rPr>
          <w:rFonts w:ascii="Times New Roman" w:hAnsi="Times New Roman" w:cs="Times New Roman"/>
          <w:sz w:val="24"/>
          <w:szCs w:val="24"/>
        </w:rPr>
        <w:t>Октябрьского</w:t>
      </w:r>
      <w:r w:rsidR="00CF49B3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F49B3" w:rsidRDefault="001C0399" w:rsidP="00A3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49B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01231">
        <w:rPr>
          <w:rFonts w:ascii="Times New Roman" w:hAnsi="Times New Roman" w:cs="Times New Roman"/>
          <w:sz w:val="24"/>
          <w:szCs w:val="24"/>
        </w:rPr>
        <w:t>П</w:t>
      </w:r>
      <w:r w:rsidR="00CF49B3">
        <w:rPr>
          <w:rFonts w:ascii="Times New Roman" w:hAnsi="Times New Roman" w:cs="Times New Roman"/>
          <w:sz w:val="24"/>
          <w:szCs w:val="24"/>
        </w:rPr>
        <w:t>остановление вступает в силу с момента обнародования.</w:t>
      </w:r>
    </w:p>
    <w:p w:rsidR="00C01231" w:rsidRDefault="00C01231" w:rsidP="00A3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1C0399" w:rsidP="00A362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CF49B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CF49B3" w:rsidRDefault="00CF49B3" w:rsidP="00CF49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a3"/>
        <w:tabs>
          <w:tab w:val="left" w:pos="9180"/>
          <w:tab w:val="left" w:pos="9360"/>
        </w:tabs>
        <w:rPr>
          <w:b/>
          <w:sz w:val="24"/>
          <w:szCs w:val="24"/>
        </w:rPr>
      </w:pPr>
    </w:p>
    <w:p w:rsidR="00CF49B3" w:rsidRDefault="00CF49B3" w:rsidP="00CF49B3">
      <w:pPr>
        <w:pStyle w:val="a3"/>
        <w:tabs>
          <w:tab w:val="left" w:pos="9180"/>
          <w:tab w:val="left" w:pos="9360"/>
        </w:tabs>
        <w:rPr>
          <w:b/>
          <w:sz w:val="24"/>
          <w:szCs w:val="24"/>
        </w:rPr>
      </w:pPr>
    </w:p>
    <w:p w:rsidR="00CF49B3" w:rsidRDefault="00CF49B3" w:rsidP="00CF49B3">
      <w:pPr>
        <w:pStyle w:val="a3"/>
        <w:tabs>
          <w:tab w:val="left" w:pos="9180"/>
          <w:tab w:val="left" w:pos="9360"/>
        </w:tabs>
        <w:rPr>
          <w:b/>
          <w:sz w:val="24"/>
          <w:szCs w:val="24"/>
        </w:rPr>
      </w:pP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1231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C01231">
        <w:rPr>
          <w:rFonts w:ascii="Times New Roman" w:hAnsi="Times New Roman" w:cs="Times New Roman"/>
          <w:sz w:val="24"/>
          <w:szCs w:val="24"/>
        </w:rPr>
        <w:t>Н.Г.Ситников</w:t>
      </w: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01266" w:rsidRDefault="00401266" w:rsidP="00CF4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266" w:rsidRDefault="00401266" w:rsidP="00CF4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9B3" w:rsidRPr="00C37C73" w:rsidRDefault="00CF49B3" w:rsidP="00CF4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AE36C5" w:rsidRPr="00AE36C5" w:rsidRDefault="00CF49B3" w:rsidP="00CF4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012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остановлению </w:t>
      </w:r>
      <w:r w:rsidR="00AE36C5" w:rsidRPr="00AE36C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AE36C5" w:rsidRPr="00AE36C5" w:rsidRDefault="00C01231" w:rsidP="00CF4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="00AE36C5" w:rsidRPr="00AE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F49B3" w:rsidRPr="00FB7AF4" w:rsidRDefault="00CF49B3" w:rsidP="00CF4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52B61"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C01231"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>. 201</w:t>
      </w:r>
      <w:r w:rsidR="00C01231"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C01231"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B7AF4" w:rsidRPr="00FB7AF4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p w:rsidR="00C01231" w:rsidRPr="00FB7AF4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231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231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231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231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231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49B3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C01231" w:rsidRPr="00CF49B3" w:rsidRDefault="00C01231" w:rsidP="00C012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4DED" w:rsidRPr="00C01231" w:rsidRDefault="00CF49B3" w:rsidP="00A36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4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012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Обеспечение общественного порядка и противодействие преступности </w:t>
      </w:r>
      <w:r w:rsidR="007E4DED" w:rsidRPr="00C01231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C01231" w:rsidRPr="00C01231">
        <w:rPr>
          <w:rFonts w:ascii="Times New Roman" w:hAnsi="Times New Roman"/>
          <w:b/>
          <w:sz w:val="26"/>
          <w:szCs w:val="26"/>
        </w:rPr>
        <w:t>Октябрьского сельского</w:t>
      </w:r>
      <w:r w:rsidR="007E4DED" w:rsidRPr="00C01231">
        <w:rPr>
          <w:rFonts w:ascii="Times New Roman" w:hAnsi="Times New Roman"/>
          <w:b/>
          <w:sz w:val="26"/>
          <w:szCs w:val="26"/>
        </w:rPr>
        <w:t xml:space="preserve"> поселения  </w:t>
      </w:r>
    </w:p>
    <w:p w:rsidR="00CF49B3" w:rsidRPr="00C01231" w:rsidRDefault="007E4DED" w:rsidP="00A36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1231">
        <w:rPr>
          <w:rFonts w:ascii="Times New Roman" w:hAnsi="Times New Roman"/>
          <w:b/>
          <w:sz w:val="26"/>
          <w:szCs w:val="26"/>
        </w:rPr>
        <w:t>Рыбинского муниципального района</w:t>
      </w:r>
      <w:r w:rsidR="00CF49B3" w:rsidRPr="00C012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CF49B3" w:rsidRPr="00FB7AF4" w:rsidRDefault="00CF49B3" w:rsidP="00A36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A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2017-2019 годы</w:t>
      </w:r>
    </w:p>
    <w:p w:rsidR="00A36202" w:rsidRPr="00FB7AF4" w:rsidRDefault="00A36202" w:rsidP="00A36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202" w:rsidRPr="00FB7AF4" w:rsidRDefault="00A36202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1231" w:rsidRDefault="00C01231" w:rsidP="00A3620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D2228" w:rsidRDefault="003D2228" w:rsidP="00F279AB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D2228" w:rsidRDefault="003D2228" w:rsidP="00F279AB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36202" w:rsidRDefault="00C01231" w:rsidP="00F279AB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="00173872">
        <w:rPr>
          <w:rFonts w:ascii="Times New Roman" w:hAnsi="Times New Roman" w:cs="Times New Roman"/>
          <w:b/>
          <w:bCs/>
          <w:color w:val="auto"/>
        </w:rPr>
        <w:t>Паспорт</w:t>
      </w:r>
    </w:p>
    <w:p w:rsidR="00C01231" w:rsidRPr="005F1132" w:rsidRDefault="00C01231" w:rsidP="00F279AB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E4DED" w:rsidRPr="007E4DED" w:rsidRDefault="00A36202" w:rsidP="00F279AB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E4DED">
        <w:rPr>
          <w:rFonts w:ascii="Times New Roman" w:hAnsi="Times New Roman"/>
          <w:color w:val="auto"/>
          <w:sz w:val="24"/>
          <w:szCs w:val="24"/>
        </w:rPr>
        <w:t>Муниципальной программы «</w:t>
      </w:r>
      <w:r w:rsidR="007E4DED" w:rsidRPr="007E4DED">
        <w:rPr>
          <w:rFonts w:ascii="Times New Roman" w:hAnsi="Times New Roman"/>
          <w:color w:val="auto"/>
          <w:sz w:val="24"/>
          <w:szCs w:val="24"/>
        </w:rPr>
        <w:t>Обеспечение общественного порядка</w:t>
      </w:r>
    </w:p>
    <w:p w:rsidR="00A36202" w:rsidRPr="007E4DED" w:rsidRDefault="007E4DED" w:rsidP="00F27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DED">
        <w:rPr>
          <w:rFonts w:ascii="Times New Roman" w:hAnsi="Times New Roman"/>
          <w:b/>
          <w:sz w:val="24"/>
          <w:szCs w:val="24"/>
        </w:rPr>
        <w:t xml:space="preserve">и противодействие преступности на территории </w:t>
      </w:r>
      <w:r w:rsidR="00C01231">
        <w:rPr>
          <w:rFonts w:ascii="Times New Roman" w:hAnsi="Times New Roman"/>
          <w:b/>
          <w:sz w:val="24"/>
          <w:szCs w:val="24"/>
        </w:rPr>
        <w:t>Октябрьского</w:t>
      </w:r>
      <w:r w:rsidR="00C01231" w:rsidRPr="007E4DE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7E4DED">
        <w:rPr>
          <w:rFonts w:ascii="Times New Roman" w:hAnsi="Times New Roman"/>
          <w:b/>
          <w:sz w:val="24"/>
          <w:szCs w:val="24"/>
        </w:rPr>
        <w:t xml:space="preserve"> поселения                                                                               Рыбинского муниципального района</w:t>
      </w:r>
      <w:r w:rsidR="00A36202" w:rsidRPr="007E4D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36202" w:rsidRPr="005C2D92" w:rsidRDefault="00A36202" w:rsidP="00F279AB">
      <w:pPr>
        <w:pStyle w:val="a6"/>
        <w:spacing w:before="0" w:after="0"/>
        <w:jc w:val="center"/>
        <w:rPr>
          <w:b/>
          <w:bCs/>
          <w:sz w:val="23"/>
          <w:szCs w:val="23"/>
        </w:rPr>
      </w:pPr>
    </w:p>
    <w:tbl>
      <w:tblPr>
        <w:tblW w:w="9988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7152"/>
      </w:tblGrid>
      <w:tr w:rsidR="00A36202" w:rsidRPr="005C2D92" w:rsidTr="00F279A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ED" w:rsidRPr="007E4DED" w:rsidRDefault="007E4DED" w:rsidP="00F279A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4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Обеспечение общественного порядка </w:t>
            </w:r>
          </w:p>
          <w:p w:rsidR="00A36202" w:rsidRPr="00A36202" w:rsidRDefault="007E4DED" w:rsidP="00F279AB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E4DED">
              <w:rPr>
                <w:rFonts w:ascii="Times New Roman" w:hAnsi="Times New Roman"/>
                <w:color w:val="auto"/>
              </w:rPr>
              <w:t xml:space="preserve">и противодействие преступности на территории </w:t>
            </w:r>
            <w:r w:rsidR="00C01231">
              <w:rPr>
                <w:rFonts w:ascii="Times New Roman" w:hAnsi="Times New Roman"/>
                <w:color w:val="auto"/>
              </w:rPr>
              <w:t>Октябрьского</w:t>
            </w:r>
            <w:r w:rsidR="00C01231" w:rsidRPr="007E4DED">
              <w:rPr>
                <w:rFonts w:ascii="Times New Roman" w:hAnsi="Times New Roman"/>
                <w:color w:val="auto"/>
              </w:rPr>
              <w:t xml:space="preserve"> сельского</w:t>
            </w:r>
            <w:r w:rsidRPr="007E4DED">
              <w:rPr>
                <w:rFonts w:ascii="Times New Roman" w:hAnsi="Times New Roman"/>
                <w:color w:val="auto"/>
              </w:rPr>
              <w:t xml:space="preserve"> поселения                                                                               Рыбинского муниципального района</w:t>
            </w:r>
          </w:p>
        </w:tc>
      </w:tr>
      <w:tr w:rsidR="00A36202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Основание для разработки </w:t>
            </w:r>
          </w:p>
          <w:p w:rsidR="00A36202" w:rsidRPr="005C2D92" w:rsidRDefault="00A36202" w:rsidP="00F279AB">
            <w:pPr>
              <w:pStyle w:val="a7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3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A36202" w:rsidRPr="005C2D92" w:rsidRDefault="00A36202" w:rsidP="00F279AB">
            <w:pPr>
              <w:pStyle w:val="a3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 xml:space="preserve">- Устав </w:t>
            </w:r>
            <w:r w:rsidR="00C01231">
              <w:rPr>
                <w:sz w:val="23"/>
                <w:szCs w:val="23"/>
              </w:rPr>
              <w:t>Октябрьского</w:t>
            </w:r>
            <w:r w:rsidRPr="005C2D92">
              <w:rPr>
                <w:sz w:val="23"/>
                <w:szCs w:val="23"/>
              </w:rPr>
              <w:t xml:space="preserve"> сельского поселения Рыбинского муниципального района;</w:t>
            </w:r>
          </w:p>
          <w:p w:rsidR="00A36202" w:rsidRPr="00A36202" w:rsidRDefault="00A36202" w:rsidP="00F279AB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6202">
              <w:rPr>
                <w:rFonts w:ascii="Times New Roman" w:hAnsi="Times New Roman" w:cs="Times New Roman"/>
                <w:color w:val="000000"/>
              </w:rPr>
              <w:t xml:space="preserve">Федеральный закон от 25.07.2002 года № 114 «О противодействии экстремистской деятельности», </w:t>
            </w:r>
          </w:p>
          <w:p w:rsidR="00A36202" w:rsidRPr="005C2D92" w:rsidRDefault="00A36202" w:rsidP="00F279AB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6202">
              <w:rPr>
                <w:rFonts w:ascii="Times New Roman" w:hAnsi="Times New Roman" w:cs="Times New Roman"/>
                <w:color w:val="000000"/>
              </w:rPr>
              <w:t>Федеральный закон от 06.03.2006 года № 35 «О противодействии терроризму»</w:t>
            </w:r>
          </w:p>
        </w:tc>
      </w:tr>
      <w:tr w:rsidR="00A36202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Заказчик 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jc w:val="both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 xml:space="preserve">Администрация </w:t>
            </w:r>
            <w:r w:rsidR="00C01231">
              <w:rPr>
                <w:sz w:val="23"/>
                <w:szCs w:val="23"/>
              </w:rPr>
              <w:t>Октябрьского</w:t>
            </w:r>
            <w:r w:rsidRPr="005C2D92"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A36202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jc w:val="both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 xml:space="preserve">Администрация </w:t>
            </w:r>
            <w:r w:rsidR="00C01231">
              <w:rPr>
                <w:sz w:val="23"/>
                <w:szCs w:val="23"/>
              </w:rPr>
              <w:t>Октябрьского</w:t>
            </w:r>
            <w:r w:rsidRPr="005C2D92"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A36202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>Исполнитель Программы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jc w:val="both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 xml:space="preserve">Администрация </w:t>
            </w:r>
            <w:r w:rsidR="00C01231">
              <w:rPr>
                <w:sz w:val="23"/>
                <w:szCs w:val="23"/>
              </w:rPr>
              <w:t>Октябрьского</w:t>
            </w:r>
            <w:r w:rsidRPr="005C2D92"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A36202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202" w:rsidRPr="005C2D92" w:rsidRDefault="00A36202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Цели и задачи 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202" w:rsidRPr="00A36202" w:rsidRDefault="00C01231" w:rsidP="00F2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36202" w:rsidRPr="00A3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профилактики правонарушений, укрепление общественного правопорядка, повышение уровня общественной безопасности, противодействие терроризму, экстремизму, коррупции, злоупотреблению наркотиками и их незаконному обороту; осуществление мероприятий, направленных на:</w:t>
            </w:r>
          </w:p>
          <w:p w:rsidR="00A36202" w:rsidRPr="00A36202" w:rsidRDefault="00A36202" w:rsidP="00F2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оказание содействия правоохранительным органам в обеспечении правопорядка и общественной безопасности; </w:t>
            </w:r>
          </w:p>
          <w:p w:rsidR="00A36202" w:rsidRPr="00A36202" w:rsidRDefault="00A36202" w:rsidP="00F2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A36202" w:rsidRPr="005C2D92" w:rsidRDefault="00A36202" w:rsidP="00F279AB">
            <w:pPr>
              <w:pStyle w:val="a7"/>
              <w:rPr>
                <w:color w:val="000000"/>
                <w:sz w:val="23"/>
                <w:szCs w:val="23"/>
              </w:rPr>
            </w:pPr>
            <w:r w:rsidRPr="00A36202">
              <w:rPr>
                <w:rFonts w:cs="Times New Roman"/>
                <w:color w:val="000000"/>
                <w:szCs w:val="24"/>
                <w:lang w:eastAsia="ru-RU"/>
              </w:rPr>
              <w:t>-привлечение негосударственных организаций, общественных объединений и граждан к укреплению правопорядка.</w:t>
            </w:r>
          </w:p>
        </w:tc>
      </w:tr>
      <w:tr w:rsidR="00977840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840" w:rsidRPr="005C2D92" w:rsidRDefault="00977840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Срок реализации </w:t>
            </w:r>
          </w:p>
          <w:p w:rsidR="00977840" w:rsidRPr="005C2D92" w:rsidRDefault="00977840" w:rsidP="00F279AB">
            <w:pPr>
              <w:pStyle w:val="a7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7840" w:rsidRPr="00C01231" w:rsidRDefault="00977840" w:rsidP="00F279AB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0123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2017 — 2019 годы</w:t>
            </w:r>
          </w:p>
        </w:tc>
      </w:tr>
      <w:tr w:rsidR="00977840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840" w:rsidRPr="005C2D92" w:rsidRDefault="00977840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Объем и источники </w:t>
            </w:r>
          </w:p>
          <w:p w:rsidR="00977840" w:rsidRPr="005C2D92" w:rsidRDefault="00977840" w:rsidP="00F279AB">
            <w:pPr>
              <w:pStyle w:val="a7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финансирования </w:t>
            </w:r>
          </w:p>
          <w:p w:rsidR="00977840" w:rsidRPr="005C2D92" w:rsidRDefault="00977840" w:rsidP="00F279AB">
            <w:pPr>
              <w:pStyle w:val="a7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7840" w:rsidRDefault="00977840" w:rsidP="00F279AB">
            <w:pPr>
              <w:pStyle w:val="a6"/>
              <w:snapToGrid w:val="0"/>
              <w:spacing w:before="0" w:after="119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</w:pPr>
            <w:r w:rsidRPr="005C2D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Общий объём финансирования за счет средств бюджета </w:t>
            </w:r>
            <w:r w:rsidR="009D79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Октябрьского сельского поселения</w:t>
            </w:r>
            <w:r w:rsidR="009D79C7" w:rsidRPr="005C2D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  <w:r w:rsidRPr="003778F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9D79C7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,0</w:t>
            </w:r>
            <w:r w:rsidRPr="003778FF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 xml:space="preserve"> тыс. руб</w:t>
            </w:r>
            <w:r w:rsidRPr="005C2D92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, в т. ч. по годам:</w:t>
            </w:r>
          </w:p>
          <w:p w:rsidR="00977840" w:rsidRDefault="00977840" w:rsidP="00F279AB">
            <w:pPr>
              <w:pStyle w:val="a6"/>
              <w:snapToGrid w:val="0"/>
              <w:spacing w:before="0" w:after="11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2017г</w:t>
            </w:r>
            <w:r w:rsidR="009D79C7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. - 0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,0 тыс.руб.,</w:t>
            </w:r>
          </w:p>
          <w:p w:rsidR="00977840" w:rsidRDefault="00977840" w:rsidP="00F279AB">
            <w:pPr>
              <w:pStyle w:val="a6"/>
              <w:snapToGrid w:val="0"/>
              <w:spacing w:before="0" w:after="11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2018г.</w:t>
            </w:r>
            <w:r w:rsidR="009D79C7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 xml:space="preserve">- </w:t>
            </w:r>
            <w:r w:rsidR="009D79C7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,0 тыс.руб.,</w:t>
            </w:r>
          </w:p>
          <w:p w:rsidR="00977840" w:rsidRPr="005C2D92" w:rsidRDefault="00977840" w:rsidP="00F279AB">
            <w:pPr>
              <w:pStyle w:val="a6"/>
              <w:snapToGrid w:val="0"/>
              <w:spacing w:before="0" w:after="11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2019г.</w:t>
            </w:r>
            <w:r w:rsidR="009D79C7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-</w:t>
            </w:r>
            <w:r w:rsidR="009D79C7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  <w:t>,0 тыс.руб.</w:t>
            </w:r>
          </w:p>
        </w:tc>
      </w:tr>
      <w:tr w:rsidR="00977840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840" w:rsidRPr="005C2D92" w:rsidRDefault="00977840" w:rsidP="00F279AB">
            <w:pPr>
              <w:pStyle w:val="a7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>Основные ожидаемые результаты реализации Программы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7840" w:rsidRPr="00977840" w:rsidRDefault="00977840" w:rsidP="00F2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C7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 </w:t>
            </w:r>
            <w:r w:rsidRPr="009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уровня преступности на территории </w:t>
            </w:r>
            <w:r w:rsidR="00C0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9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77840" w:rsidRPr="00977840" w:rsidRDefault="00977840" w:rsidP="00F2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активно-социальной позиции граждан и общественных объединений по оказанию помощи правоохранительным органам в охране общественного порядка;</w:t>
            </w:r>
          </w:p>
          <w:p w:rsidR="00977840" w:rsidRPr="00977840" w:rsidRDefault="00977840" w:rsidP="00F2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нетерпимости ко всем фактам террористических проявлений;</w:t>
            </w:r>
          </w:p>
          <w:p w:rsidR="00977840" w:rsidRPr="005C2D92" w:rsidRDefault="00977840" w:rsidP="00173872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3"/>
                <w:szCs w:val="23"/>
              </w:rPr>
            </w:pPr>
            <w:r w:rsidRPr="00977840">
              <w:rPr>
                <w:rFonts w:ascii="Times New Roman" w:hAnsi="Times New Roman" w:cs="Times New Roman"/>
                <w:color w:val="000000"/>
              </w:rPr>
              <w:t>-эффективная система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977840" w:rsidRPr="005C2D92" w:rsidTr="00F279AB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840" w:rsidRPr="005C2D92" w:rsidRDefault="00977840" w:rsidP="00F279AB">
            <w:pPr>
              <w:pStyle w:val="a7"/>
              <w:snapToGrid w:val="0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lastRenderedPageBreak/>
              <w:t xml:space="preserve">Управление и контроль за реализацией Программы 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9C7" w:rsidRDefault="00977840" w:rsidP="00F279AB">
            <w:pPr>
              <w:pStyle w:val="a7"/>
              <w:snapToGrid w:val="0"/>
              <w:jc w:val="both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 xml:space="preserve">Глава </w:t>
            </w:r>
            <w:r w:rsidR="00C01231">
              <w:rPr>
                <w:sz w:val="23"/>
                <w:szCs w:val="23"/>
              </w:rPr>
              <w:t>Октябрьского</w:t>
            </w:r>
            <w:r w:rsidRPr="005C2D92">
              <w:rPr>
                <w:sz w:val="23"/>
                <w:szCs w:val="23"/>
              </w:rPr>
              <w:t xml:space="preserve"> сельского поселения</w:t>
            </w:r>
            <w:r>
              <w:rPr>
                <w:sz w:val="23"/>
                <w:szCs w:val="23"/>
              </w:rPr>
              <w:t xml:space="preserve"> </w:t>
            </w:r>
            <w:r w:rsidR="009D79C7">
              <w:rPr>
                <w:sz w:val="23"/>
                <w:szCs w:val="23"/>
              </w:rPr>
              <w:t>Ситников Н.Г.</w:t>
            </w:r>
            <w:r>
              <w:rPr>
                <w:sz w:val="23"/>
                <w:szCs w:val="23"/>
              </w:rPr>
              <w:t xml:space="preserve"> </w:t>
            </w:r>
          </w:p>
          <w:p w:rsidR="00977840" w:rsidRPr="005C2D92" w:rsidRDefault="00977840" w:rsidP="00F279AB">
            <w:pPr>
              <w:pStyle w:val="a7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 (4855) </w:t>
            </w:r>
            <w:r w:rsidR="009D79C7">
              <w:rPr>
                <w:sz w:val="23"/>
                <w:szCs w:val="23"/>
              </w:rPr>
              <w:t>256 - 235</w:t>
            </w:r>
          </w:p>
        </w:tc>
      </w:tr>
    </w:tbl>
    <w:p w:rsidR="00CF49B3" w:rsidRDefault="00CF49B3" w:rsidP="00F279AB">
      <w:pPr>
        <w:spacing w:after="0"/>
        <w:rPr>
          <w:sz w:val="24"/>
          <w:szCs w:val="24"/>
        </w:rPr>
      </w:pPr>
    </w:p>
    <w:p w:rsidR="00977840" w:rsidRPr="00977840" w:rsidRDefault="009D79C7" w:rsidP="00F279AB">
      <w:pPr>
        <w:shd w:val="clear" w:color="auto" w:fill="FFFFFF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77840" w:rsidRPr="00977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проблемы и обоснование необходимости</w:t>
      </w:r>
    </w:p>
    <w:p w:rsidR="00CF49B3" w:rsidRDefault="00977840" w:rsidP="00F279AB">
      <w:pPr>
        <w:pStyle w:val="a5"/>
        <w:ind w:left="-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7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 решения программными методами</w:t>
      </w:r>
    </w:p>
    <w:p w:rsidR="009D79C7" w:rsidRPr="00977840" w:rsidRDefault="009D79C7" w:rsidP="00F279AB">
      <w:pPr>
        <w:pStyle w:val="a5"/>
        <w:ind w:left="-17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60C6" w:rsidRDefault="00977840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основании Федерального закона от 25.07.2002 года № 114 – ФЗ «О противодействии экстремистской деятельности», Федерального закона от 06.03.2006 года № 35-ФЗ «О противодействии терроризму», Федерального закона от 06.10.2003 года № 131-ФЗ «Об общих принципах организации местного самоуправления в Российской Федерации».</w:t>
      </w:r>
    </w:p>
    <w:p w:rsidR="009B60C6" w:rsidRPr="009B60C6" w:rsidRDefault="009B60C6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B60C6">
        <w:rPr>
          <w:rFonts w:ascii="Times New Roman" w:eastAsia="Times New Roman" w:hAnsi="Times New Roman" w:cs="Times New Roman"/>
          <w:sz w:val="24"/>
          <w:szCs w:val="24"/>
        </w:rPr>
        <w:t>Безопасность населения (общественная безопасность) определяется как состояние защищенности жизненно важных интересов личности, общества и государства от общественно опасных деяний.</w:t>
      </w:r>
    </w:p>
    <w:p w:rsidR="00977840" w:rsidRPr="00C37C73" w:rsidRDefault="009B60C6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деятельности правоохранительных органов,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позволили в определенной мере стабилизировать обстановку на территории </w:t>
      </w:r>
      <w:r w:rsidR="00C0123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="00C6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Рыбинского муниципального района.</w:t>
      </w:r>
    </w:p>
    <w:p w:rsidR="00977840" w:rsidRDefault="00C67AC7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Тихменевском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продолжает оставаться стабильной. </w:t>
      </w:r>
    </w:p>
    <w:p w:rsidR="00977840" w:rsidRPr="00C37C73" w:rsidRDefault="00C67AC7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9D79C7" w:rsidRDefault="00C67AC7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администрации </w:t>
      </w:r>
      <w:r w:rsidR="00C0123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принятии эффективных мер по противодействию и усилению борьбы с проявлениями любых форм экстремизма, предупреждении, выявлении и устранении причин и условий, способствующих терроризму, так как усилия одних лишь правоохранительных органов не отвечают потребностям развития современного правового общества. </w:t>
      </w:r>
    </w:p>
    <w:p w:rsidR="00977840" w:rsidRPr="00C37C73" w:rsidRDefault="009D79C7" w:rsidP="00F279AB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977840" w:rsidRPr="00C37C73" w:rsidRDefault="00C67AC7" w:rsidP="00F279AB">
      <w:pPr>
        <w:shd w:val="clear" w:color="auto" w:fill="FFFFFF"/>
        <w:spacing w:after="100" w:afterAutospacing="1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977840" w:rsidRPr="00C67AC7" w:rsidRDefault="009D79C7" w:rsidP="00F279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77840" w:rsidRPr="00C67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Основные цели и задачи, сроки и этапы реализации, </w:t>
      </w:r>
      <w:r w:rsidR="00C30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ожидаемые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r w:rsidRPr="00C67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977840" w:rsidRPr="00C37C73" w:rsidRDefault="009D79C7" w:rsidP="00F279AB">
      <w:pPr>
        <w:shd w:val="clear" w:color="auto" w:fill="FFFFFF"/>
        <w:spacing w:before="100" w:beforeAutospacing="1" w:after="100" w:afterAutospacing="1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977840"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.1. Основные цели Программы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эффективной системы профилактики правонарушений, укрепление правопорядка и повышение уровня общественной безопасности;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противодействие терроризму, защита жизни граждан, проживающих на территории </w:t>
      </w:r>
      <w:r w:rsidR="00C01231"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террористических актов;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67AC7" w:rsidRPr="00EF1A00" w:rsidRDefault="00C67AC7" w:rsidP="00EF1A00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840" w:rsidRPr="00EF1A00" w:rsidRDefault="009D79C7" w:rsidP="00EF1A00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77840"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.2. Задачи Программы: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защита жизни и здоровья граждан, их прав и свобод;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повышение эффективности охраны общественного порядка и обеспечения общественной безопасности;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недопущение проявлений политического, этнического и религиозного экстремизма;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усиление совместного противодействия терроризма;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объединение усилий территориальных органов,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совершенствование материально-технической базы профилактической деятельности и охраны общественного порядка;</w:t>
      </w:r>
    </w:p>
    <w:p w:rsidR="00977840" w:rsidRPr="00EF1A00" w:rsidRDefault="00977840" w:rsidP="00EF1A00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привлечение негосударственных организаций, общественных объединений и гр</w:t>
      </w:r>
      <w:r w:rsidR="0050256F"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 к укреплению правопорядка;</w:t>
      </w:r>
    </w:p>
    <w:p w:rsidR="00E4297E" w:rsidRPr="00EF1A00" w:rsidRDefault="00E4297E" w:rsidP="00EF1A00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снижение уровня правонарушений в поселении; </w:t>
      </w:r>
    </w:p>
    <w:p w:rsidR="00E4297E" w:rsidRPr="00EF1A00" w:rsidRDefault="00E4297E" w:rsidP="00EF1A00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безопасности граждан на улицах и в других общественных местах; </w:t>
      </w:r>
    </w:p>
    <w:p w:rsidR="00E4297E" w:rsidRPr="00EF1A00" w:rsidRDefault="00E4297E" w:rsidP="00EF1A00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правонарушений и борьба с преступностью в поселении.</w:t>
      </w:r>
    </w:p>
    <w:p w:rsidR="00B77710" w:rsidRPr="00EF1A00" w:rsidRDefault="00B77710" w:rsidP="00EF1A00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A00" w:rsidRPr="00173872" w:rsidRDefault="009D79C7" w:rsidP="001738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77710" w:rsidRPr="00173872">
        <w:rPr>
          <w:rFonts w:ascii="Times New Roman" w:eastAsia="Times New Roman" w:hAnsi="Times New Roman" w:cs="Times New Roman"/>
          <w:color w:val="000000"/>
          <w:sz w:val="24"/>
          <w:szCs w:val="24"/>
        </w:rPr>
        <w:t>.3. Реализацию Программы предполагается осуществить в 2017-2019 годах.</w:t>
      </w:r>
      <w:r w:rsidR="00F279AB" w:rsidRPr="00173872">
        <w:rPr>
          <w:rFonts w:ascii="Times New Roman" w:hAnsi="Times New Roman" w:cs="Times New Roman"/>
          <w:sz w:val="24"/>
          <w:szCs w:val="24"/>
        </w:rPr>
        <w:t xml:space="preserve"> Программа действует с 1 августа 2017 года по 31 декабря 2019 года. Реализация Программы осуществляется ежегодно.</w:t>
      </w:r>
      <w:r w:rsidR="00EF1A00" w:rsidRPr="00173872">
        <w:rPr>
          <w:rFonts w:ascii="Times New Roman" w:hAnsi="Times New Roman" w:cs="Times New Roman"/>
          <w:sz w:val="24"/>
          <w:szCs w:val="24"/>
        </w:rPr>
        <w:t xml:space="preserve"> </w:t>
      </w:r>
      <w:r w:rsidR="00EF1A00" w:rsidRPr="001738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взаимодействия органов местного самоуправления Октябрьского сельского поселения, правоохранительных органов, организаций и ведомств возлагается на администрацию Октябрьского сельского поселения Рыбинского муниципального района.</w:t>
      </w:r>
    </w:p>
    <w:p w:rsidR="00B77710" w:rsidRPr="00EF1A00" w:rsidRDefault="00F279AB" w:rsidP="00173872">
      <w:pPr>
        <w:ind w:firstLine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hAnsi="Times New Roman" w:cs="Times New Roman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B77710" w:rsidRPr="00EF1A00" w:rsidRDefault="009D79C7" w:rsidP="00EF1A00">
      <w:pPr>
        <w:tabs>
          <w:tab w:val="left" w:pos="459"/>
          <w:tab w:val="left" w:pos="1134"/>
        </w:tabs>
        <w:autoSpaceDE w:val="0"/>
        <w:autoSpaceDN w:val="0"/>
        <w:adjustRightInd w:val="0"/>
        <w:ind w:left="-22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F1A0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77710" w:rsidRPr="00EF1A00">
        <w:rPr>
          <w:rFonts w:ascii="Times New Roman" w:hAnsi="Times New Roman" w:cs="Times New Roman"/>
          <w:kern w:val="2"/>
          <w:sz w:val="24"/>
          <w:szCs w:val="24"/>
        </w:rPr>
        <w:t>.4.</w:t>
      </w:r>
      <w:r w:rsidR="00B77710" w:rsidRPr="00EF1A00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Основными ожидаемыми результатами реализации Программы являются:</w:t>
      </w:r>
    </w:p>
    <w:p w:rsidR="00B77710" w:rsidRPr="00EF1A00" w:rsidRDefault="00B77710" w:rsidP="00EF1A00">
      <w:pPr>
        <w:widowControl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к 20</w:t>
      </w:r>
      <w:r w:rsidRPr="00EF1A00">
        <w:rPr>
          <w:rFonts w:ascii="Times New Roman" w:hAnsi="Times New Roman" w:cs="Times New Roman"/>
          <w:sz w:val="24"/>
          <w:szCs w:val="24"/>
        </w:rPr>
        <w:t>19</w:t>
      </w: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 году предполагается:</w:t>
      </w:r>
    </w:p>
    <w:p w:rsidR="00B77710" w:rsidRPr="00EF1A00" w:rsidRDefault="00B77710" w:rsidP="00EF1A00">
      <w:pPr>
        <w:widowControl w:val="0"/>
        <w:spacing w:after="0" w:line="240" w:lineRule="auto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sz w:val="24"/>
          <w:szCs w:val="24"/>
        </w:rPr>
        <w:t>-увеличить долю учреждений социальной сферы с наличием системы технической защиты объектов до 100%;</w:t>
      </w:r>
    </w:p>
    <w:p w:rsidR="00B77710" w:rsidRPr="00EF1A00" w:rsidRDefault="00B77710" w:rsidP="00EF1A00">
      <w:pPr>
        <w:widowControl w:val="0"/>
        <w:autoSpaceDE w:val="0"/>
        <w:autoSpaceDN w:val="0"/>
        <w:adjustRightInd w:val="0"/>
        <w:spacing w:after="0" w:line="240" w:lineRule="auto"/>
        <w:ind w:left="-22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- сократить уровень правонарушений на </w:t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D79C7"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% по отношению к 201</w:t>
      </w:r>
      <w:r w:rsidR="009D79C7"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году;</w:t>
      </w:r>
    </w:p>
    <w:p w:rsidR="00B77710" w:rsidRPr="00EF1A00" w:rsidRDefault="00B77710" w:rsidP="00EF1A00">
      <w:pPr>
        <w:widowControl w:val="0"/>
        <w:autoSpaceDE w:val="0"/>
        <w:autoSpaceDN w:val="0"/>
        <w:adjustRightInd w:val="0"/>
        <w:spacing w:after="0" w:line="240" w:lineRule="auto"/>
        <w:ind w:left="-22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- снизить количество преступлений, </w:t>
      </w:r>
      <w:r w:rsidRPr="00EF1A00">
        <w:rPr>
          <w:rFonts w:ascii="Times New Roman" w:eastAsia="Times New Roman" w:hAnsi="Times New Roman" w:cs="Times New Roman"/>
          <w:spacing w:val="-4"/>
          <w:kern w:val="28"/>
          <w:sz w:val="24"/>
          <w:szCs w:val="24"/>
        </w:rPr>
        <w:t xml:space="preserve">совершенных несовершеннолетними </w:t>
      </w: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или при их соучастии на </w:t>
      </w:r>
      <w:r w:rsidRPr="00EF1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79C7" w:rsidRPr="00EF1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F1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9C7" w:rsidRPr="00EF1A00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 201</w:t>
      </w:r>
      <w:r w:rsidR="009D79C7" w:rsidRPr="00EF1A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F1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году;</w:t>
      </w:r>
    </w:p>
    <w:p w:rsidR="00B77710" w:rsidRPr="00EF1A00" w:rsidRDefault="00B77710" w:rsidP="00EF1A00">
      <w:pPr>
        <w:widowControl w:val="0"/>
        <w:spacing w:after="0" w:line="240" w:lineRule="auto"/>
        <w:ind w:left="-227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увеличить количество проведенных публичных мероприятий, направленных на профилактику наркомании, алкоголизма и токсикомании среди подростков и молодежи до </w:t>
      </w:r>
      <w:r w:rsidR="009D79C7" w:rsidRPr="00EF1A00">
        <w:rPr>
          <w:rFonts w:ascii="Times New Roman" w:hAnsi="Times New Roman" w:cs="Times New Roman"/>
          <w:color w:val="052635"/>
          <w:sz w:val="24"/>
          <w:szCs w:val="24"/>
        </w:rPr>
        <w:t>12</w:t>
      </w:r>
      <w:r w:rsidRPr="00EF1A0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EF1A00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мероприятий в год; </w:t>
      </w:r>
    </w:p>
    <w:p w:rsidR="00B77710" w:rsidRPr="00EF1A00" w:rsidRDefault="00B77710" w:rsidP="00921070">
      <w:pPr>
        <w:tabs>
          <w:tab w:val="left" w:pos="459"/>
          <w:tab w:val="left" w:pos="1134"/>
        </w:tabs>
        <w:autoSpaceDE w:val="0"/>
        <w:autoSpaceDN w:val="0"/>
        <w:adjustRightInd w:val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- предупредить возникновение и не </w:t>
      </w:r>
      <w:r w:rsidR="00C01231" w:rsidRPr="00EF1A00">
        <w:rPr>
          <w:rFonts w:ascii="Times New Roman" w:eastAsia="Times New Roman" w:hAnsi="Times New Roman" w:cs="Times New Roman"/>
          <w:sz w:val="24"/>
          <w:szCs w:val="24"/>
        </w:rPr>
        <w:t>допустить эскалации</w:t>
      </w: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 конфликтов в межэтнические на территории </w:t>
      </w:r>
      <w:r w:rsidR="00C01231" w:rsidRPr="00EF1A00">
        <w:rPr>
          <w:rFonts w:ascii="Times New Roman" w:hAnsi="Times New Roman" w:cs="Times New Roman"/>
          <w:sz w:val="24"/>
          <w:szCs w:val="24"/>
        </w:rPr>
        <w:t>Октябрьского</w:t>
      </w:r>
      <w:r w:rsidRPr="00EF1A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279AB" w:rsidRDefault="00F279AB" w:rsidP="00921070">
      <w:pPr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B1FD4" w:rsidRPr="00EF1A00">
        <w:rPr>
          <w:rFonts w:ascii="Times New Roman" w:hAnsi="Times New Roman" w:cs="Times New Roman"/>
          <w:b/>
          <w:sz w:val="24"/>
          <w:szCs w:val="24"/>
        </w:rPr>
        <w:t>4</w:t>
      </w:r>
      <w:r w:rsidRPr="00EF1A00">
        <w:rPr>
          <w:rFonts w:ascii="Times New Roman" w:hAnsi="Times New Roman" w:cs="Times New Roman"/>
          <w:b/>
          <w:sz w:val="24"/>
          <w:szCs w:val="24"/>
        </w:rPr>
        <w:t>.</w:t>
      </w:r>
      <w:r w:rsidR="00EF1A00" w:rsidRPr="00EF1A00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</w:t>
      </w:r>
      <w:r w:rsidRPr="00EF1A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1A00" w:rsidRPr="006D6ACB" w:rsidRDefault="00EF1A00" w:rsidP="00921070">
      <w:pPr>
        <w:shd w:val="clear" w:color="auto" w:fill="FFFFFF"/>
        <w:spacing w:before="100" w:beforeAutospacing="1" w:after="100" w:afterAutospacing="1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AC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ресурсному обеспечению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1A00" w:rsidRPr="006D6ACB" w:rsidRDefault="00EF1A00" w:rsidP="00921070">
      <w:pPr>
        <w:shd w:val="clear" w:color="auto" w:fill="FFFFFF"/>
        <w:spacing w:before="100" w:beforeAutospacing="1" w:after="100" w:afterAutospacing="1" w:line="240" w:lineRule="auto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AC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реализации муниципальной Программы осуществляется за счет средств местного бюджета.</w:t>
      </w:r>
    </w:p>
    <w:p w:rsidR="00EF1A00" w:rsidRPr="00EF1A00" w:rsidRDefault="00EF1A00" w:rsidP="00921070">
      <w:pPr>
        <w:shd w:val="clear" w:color="auto" w:fill="FFFFFF"/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b/>
          <w:sz w:val="24"/>
          <w:szCs w:val="24"/>
        </w:rPr>
      </w:pPr>
      <w:r w:rsidRPr="006D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на реализацию программы утверждается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D6A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Октябрьского</w:t>
      </w:r>
      <w:r w:rsidRPr="006D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период. </w:t>
      </w:r>
    </w:p>
    <w:p w:rsidR="00F279AB" w:rsidRPr="00EF1A00" w:rsidRDefault="00F279AB" w:rsidP="00921070">
      <w:pPr>
        <w:ind w:left="-227" w:firstLine="720"/>
        <w:rPr>
          <w:rFonts w:ascii="Times New Roman" w:hAnsi="Times New Roman" w:cs="Times New Roman"/>
          <w:sz w:val="24"/>
          <w:szCs w:val="24"/>
        </w:rPr>
      </w:pPr>
      <w:r w:rsidRPr="00EF1A00">
        <w:rPr>
          <w:rFonts w:ascii="Times New Roman" w:hAnsi="Times New Roman" w:cs="Times New Roman"/>
          <w:sz w:val="24"/>
          <w:szCs w:val="24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 Финансирование мероприятий Программы осуществляется за счет средств бюджета Октябрьского сельского поселения.</w:t>
      </w:r>
    </w:p>
    <w:p w:rsidR="00EF1A00" w:rsidRPr="00EF1A00" w:rsidRDefault="00F279AB" w:rsidP="00A5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-227" w:firstLine="720"/>
        <w:rPr>
          <w:rFonts w:ascii="Times New Roman" w:hAnsi="Times New Roman" w:cs="Times New Roman"/>
          <w:sz w:val="24"/>
          <w:szCs w:val="24"/>
        </w:rPr>
      </w:pPr>
      <w:r w:rsidRPr="00EF1A00">
        <w:rPr>
          <w:rFonts w:ascii="Times New Roman" w:hAnsi="Times New Roman" w:cs="Times New Roman"/>
          <w:bCs/>
          <w:sz w:val="24"/>
          <w:szCs w:val="24"/>
        </w:rPr>
        <w:t>Объемы финансирования целевой программы подлежат корректировке в течение финансового года, исходя из возможностей бюджета поселения путем уточнения по сумме и мероприятиям.</w:t>
      </w:r>
      <w:r w:rsidRPr="00EF1A00">
        <w:rPr>
          <w:rFonts w:ascii="Times New Roman" w:hAnsi="Times New Roman" w:cs="Times New Roman"/>
          <w:sz w:val="24"/>
          <w:szCs w:val="24"/>
        </w:rPr>
        <w:t xml:space="preserve"> Нормативное обеспечение не требуется.</w:t>
      </w:r>
    </w:p>
    <w:p w:rsidR="00D448CD" w:rsidRPr="00D448CD" w:rsidRDefault="00EF1A00" w:rsidP="00F279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448CD" w:rsidRPr="00D44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tbl>
      <w:tblPr>
        <w:tblW w:w="9924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567"/>
        <w:gridCol w:w="1701"/>
        <w:gridCol w:w="1134"/>
        <w:gridCol w:w="709"/>
        <w:gridCol w:w="708"/>
        <w:gridCol w:w="709"/>
        <w:gridCol w:w="851"/>
      </w:tblGrid>
      <w:tr w:rsidR="00CB5912" w:rsidRPr="005C2D92" w:rsidTr="00FB7AF4">
        <w:trPr>
          <w:trHeight w:val="182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3"/>
              <w:snapToGrid w:val="0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№</w:t>
            </w:r>
          </w:p>
          <w:p w:rsidR="00CB5912" w:rsidRPr="005C2D92" w:rsidRDefault="00CB5912" w:rsidP="00F279AB">
            <w:pPr>
              <w:pStyle w:val="a3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п\п</w:t>
            </w:r>
          </w:p>
          <w:p w:rsidR="00CB5912" w:rsidRPr="005C2D92" w:rsidRDefault="00CB5912" w:rsidP="00F279AB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Программные мероприятия, обеспечивающие выполнение задачи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3"/>
              <w:snapToGrid w:val="0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Сроки</w:t>
            </w:r>
          </w:p>
          <w:p w:rsidR="00CB5912" w:rsidRPr="005C2D92" w:rsidRDefault="00CB5912" w:rsidP="00F279AB">
            <w:pPr>
              <w:pStyle w:val="a3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Исполнитель 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3"/>
              <w:snapToGrid w:val="0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Источник</w:t>
            </w:r>
          </w:p>
          <w:p w:rsidR="00CB5912" w:rsidRPr="005C2D92" w:rsidRDefault="00CB5912" w:rsidP="00F279AB">
            <w:pPr>
              <w:pStyle w:val="a3"/>
              <w:rPr>
                <w:sz w:val="23"/>
                <w:szCs w:val="23"/>
              </w:rPr>
            </w:pPr>
            <w:r w:rsidRPr="005C2D92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2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 xml:space="preserve">Объемы финансирования, тыс.руб. </w:t>
            </w:r>
          </w:p>
        </w:tc>
      </w:tr>
      <w:tr w:rsidR="00CB5912" w:rsidRPr="005C2D92" w:rsidTr="00FB7AF4">
        <w:trPr>
          <w:trHeight w:val="228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50256F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912" w:rsidRPr="005C2D92" w:rsidRDefault="00CB5912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5C2D92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9B60C6" w:rsidRPr="005C2D92" w:rsidTr="00EF1A00">
        <w:trPr>
          <w:trHeight w:val="228"/>
        </w:trPr>
        <w:tc>
          <w:tcPr>
            <w:tcW w:w="992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6D6ACB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B60C6">
              <w:rPr>
                <w:rFonts w:cs="Times New Roman"/>
                <w:color w:val="000000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</w:tr>
      <w:tr w:rsidR="009B60C6" w:rsidRPr="005C2D92" w:rsidTr="00FB7AF4">
        <w:trPr>
          <w:trHeight w:val="22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60C6" w:rsidRPr="009B60C6" w:rsidRDefault="009B60C6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60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Информирование населения способам защиты и действиям при возникновении антитеррористической угрозы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r w:rsidR="00F3784B">
              <w:rPr>
                <w:sz w:val="21"/>
                <w:szCs w:val="21"/>
              </w:rPr>
              <w:t>Октябрьского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8C6D30" w:rsidRDefault="009B60C6" w:rsidP="00F27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C6D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Default="00B77710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B77710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B77710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0C6" w:rsidRPr="005C2D92" w:rsidRDefault="00B77710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3784B" w:rsidRPr="005C2D92" w:rsidTr="00FB7AF4">
        <w:trPr>
          <w:trHeight w:val="22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84B" w:rsidRPr="009B60C6" w:rsidRDefault="00F3784B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60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Осуществление пропаганды через информационные стенды и сайт Администрации 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F3784B" w:rsidRDefault="00F3784B" w:rsidP="00F279AB">
            <w:pPr>
              <w:jc w:val="center"/>
              <w:rPr>
                <w:rFonts w:ascii="Times New Roman" w:hAnsi="Times New Roman" w:cs="Times New Roman"/>
              </w:rPr>
            </w:pPr>
            <w:r w:rsidRPr="00F3784B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8C6D30" w:rsidRDefault="00F3784B" w:rsidP="00F27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C6D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Default="00F3784B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3784B" w:rsidRPr="005C2D92" w:rsidTr="00FB7AF4">
        <w:trPr>
          <w:trHeight w:val="100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Default="00F3784B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84B" w:rsidRDefault="00F3784B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60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Изготовление и распространение информационных листов, памяток</w:t>
            </w:r>
          </w:p>
          <w:p w:rsidR="00FB7AF4" w:rsidRPr="009B60C6" w:rsidRDefault="00FB7AF4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F3784B" w:rsidRDefault="00F3784B" w:rsidP="00F279AB">
            <w:pPr>
              <w:jc w:val="center"/>
              <w:rPr>
                <w:rFonts w:ascii="Times New Roman" w:hAnsi="Times New Roman" w:cs="Times New Roman"/>
              </w:rPr>
            </w:pPr>
            <w:r w:rsidRPr="00F3784B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8C6D30" w:rsidRDefault="00F3784B" w:rsidP="00F27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C6D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Default="00F3784B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84B" w:rsidRPr="005C2D92" w:rsidRDefault="00F3784B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9B60C6" w:rsidRPr="005C2D92" w:rsidTr="00EF1A00">
        <w:trPr>
          <w:trHeight w:val="228"/>
        </w:trPr>
        <w:tc>
          <w:tcPr>
            <w:tcW w:w="992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5C2D92"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color w:val="000000"/>
                <w:sz w:val="23"/>
                <w:szCs w:val="23"/>
              </w:rPr>
              <w:t>Мероприятия по профилактике правонарушений в поселении</w:t>
            </w:r>
          </w:p>
        </w:tc>
      </w:tr>
      <w:tr w:rsidR="009B60C6" w:rsidRPr="005C2D92" w:rsidTr="00FB7AF4">
        <w:trPr>
          <w:trHeight w:val="22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5C2D92">
              <w:rPr>
                <w:sz w:val="21"/>
                <w:szCs w:val="21"/>
              </w:rPr>
              <w:t>.1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условий для </w:t>
            </w:r>
            <w:r>
              <w:rPr>
                <w:sz w:val="21"/>
                <w:szCs w:val="21"/>
              </w:rPr>
              <w:lastRenderedPageBreak/>
              <w:t>деятельности народных дружин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lastRenderedPageBreak/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</w:t>
            </w:r>
            <w:r w:rsidRPr="005C2D92">
              <w:rPr>
                <w:sz w:val="21"/>
                <w:szCs w:val="21"/>
              </w:rPr>
              <w:lastRenderedPageBreak/>
              <w:t>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F3784B" w:rsidP="00F279A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 w:rsidRPr="00F3784B">
              <w:rPr>
                <w:rFonts w:cs="Times New Roman"/>
                <w:sz w:val="21"/>
                <w:szCs w:val="21"/>
              </w:rPr>
              <w:lastRenderedPageBreak/>
              <w:t xml:space="preserve">Администрация </w:t>
            </w:r>
            <w:r w:rsidRPr="00F3784B">
              <w:rPr>
                <w:rFonts w:cs="Times New Roman"/>
                <w:sz w:val="21"/>
                <w:szCs w:val="21"/>
              </w:rPr>
              <w:lastRenderedPageBreak/>
              <w:t>Октябрьского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lastRenderedPageBreak/>
              <w:t xml:space="preserve">Бюджет </w:t>
            </w:r>
            <w:r w:rsidR="00F3784B">
              <w:rPr>
                <w:sz w:val="21"/>
                <w:szCs w:val="21"/>
              </w:rPr>
              <w:lastRenderedPageBreak/>
              <w:t>Октябрьского СП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7769B3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</w:t>
            </w:r>
            <w:r w:rsidR="00F3784B">
              <w:rPr>
                <w:sz w:val="21"/>
                <w:szCs w:val="21"/>
              </w:rPr>
              <w:t>5</w:t>
            </w:r>
            <w:r w:rsidR="009B60C6" w:rsidRPr="005C2D92">
              <w:rPr>
                <w:sz w:val="21"/>
                <w:szCs w:val="21"/>
              </w:rPr>
              <w:t>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F3784B" w:rsidP="00F279A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B60C6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F3784B" w:rsidP="00F279A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B60C6">
              <w:rPr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C3084D" w:rsidRPr="005C2D92" w:rsidTr="00FB7AF4">
        <w:trPr>
          <w:trHeight w:val="22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C3084D" w:rsidRDefault="00C3084D" w:rsidP="00F279AB">
            <w:pPr>
              <w:pStyle w:val="a7"/>
              <w:snapToGrid w:val="0"/>
              <w:rPr>
                <w:sz w:val="21"/>
                <w:szCs w:val="21"/>
              </w:rPr>
            </w:pPr>
            <w:r w:rsidRPr="00C3084D">
              <w:rPr>
                <w:rFonts w:cs="Times New Roman"/>
                <w:sz w:val="21"/>
                <w:szCs w:val="21"/>
              </w:rPr>
              <w:t>Оснащение учреждений социальной сферы системой технической защиты объектов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5C2D92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 социальной сферы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5C2D92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Бюджеты организаций социальной сферы</w:t>
            </w:r>
          </w:p>
        </w:tc>
        <w:tc>
          <w:tcPr>
            <w:tcW w:w="29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084D" w:rsidRPr="008C6D30" w:rsidRDefault="00C3084D" w:rsidP="00F279AB">
            <w:pPr>
              <w:pStyle w:val="a7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8C6D30">
              <w:rPr>
                <w:color w:val="000000"/>
                <w:sz w:val="21"/>
                <w:szCs w:val="21"/>
              </w:rPr>
              <w:t>По отдельным планам</w:t>
            </w:r>
          </w:p>
        </w:tc>
      </w:tr>
      <w:tr w:rsidR="009B60C6" w:rsidRPr="005C2D92" w:rsidTr="00FB7AF4">
        <w:trPr>
          <w:trHeight w:val="22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C3084D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60C6" w:rsidRDefault="009B60C6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B60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  <w:p w:rsidR="00FB7AF4" w:rsidRDefault="00FB7AF4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B7AF4" w:rsidRPr="009B60C6" w:rsidRDefault="00FB7AF4" w:rsidP="00F2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5C2D92" w:rsidRDefault="009B60C6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Default="009B60C6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r w:rsidR="00F3784B">
              <w:rPr>
                <w:sz w:val="21"/>
                <w:szCs w:val="21"/>
              </w:rPr>
              <w:t xml:space="preserve">Октябрьского </w:t>
            </w:r>
            <w:r>
              <w:rPr>
                <w:sz w:val="21"/>
                <w:szCs w:val="21"/>
              </w:rPr>
              <w:t>СП</w:t>
            </w:r>
            <w:r w:rsidR="00C3084D">
              <w:rPr>
                <w:sz w:val="21"/>
                <w:szCs w:val="21"/>
              </w:rPr>
              <w:t xml:space="preserve">, </w:t>
            </w:r>
          </w:p>
          <w:p w:rsidR="009B60C6" w:rsidRPr="005C2D92" w:rsidRDefault="00C3084D" w:rsidP="00F279AB">
            <w:pPr>
              <w:pStyle w:val="a7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МУК «</w:t>
            </w:r>
            <w:r w:rsidR="00F3784B">
              <w:rPr>
                <w:sz w:val="21"/>
                <w:szCs w:val="21"/>
              </w:rPr>
              <w:t xml:space="preserve">Дюдьковский </w:t>
            </w:r>
            <w:r>
              <w:rPr>
                <w:sz w:val="21"/>
                <w:szCs w:val="21"/>
              </w:rPr>
              <w:t>центр досуга»</w:t>
            </w:r>
            <w:r w:rsidR="00F3784B">
              <w:rPr>
                <w:sz w:val="21"/>
                <w:szCs w:val="21"/>
              </w:rPr>
              <w:t>, Октябрьский КДК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0C6" w:rsidRPr="008C6D30" w:rsidRDefault="009B60C6" w:rsidP="00F27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C6D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0C6" w:rsidRDefault="003C6BC1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0C6" w:rsidRPr="005C2D92" w:rsidRDefault="003C6BC1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0C6" w:rsidRPr="005C2D92" w:rsidRDefault="003C6BC1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60C6" w:rsidRPr="005C2D92" w:rsidRDefault="003C6BC1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3C6BC1" w:rsidRPr="005C2D92" w:rsidTr="00FB7AF4">
        <w:trPr>
          <w:trHeight w:val="28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6BC1" w:rsidRDefault="00C3084D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6BC1" w:rsidRPr="009B60C6" w:rsidRDefault="003C6BC1" w:rsidP="00F279AB">
            <w:pPr>
              <w:pStyle w:val="a6"/>
              <w:spacing w:before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3084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6BC1" w:rsidRPr="005C2D92" w:rsidRDefault="003C6BC1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 w:rsidRPr="005C2D92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5C2D92">
              <w:rPr>
                <w:sz w:val="21"/>
                <w:szCs w:val="21"/>
              </w:rPr>
              <w:t xml:space="preserve"> - 201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6BC1" w:rsidRDefault="003C6BC1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ДНД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C6BC1" w:rsidRPr="008C6D30" w:rsidRDefault="003C6BC1" w:rsidP="00F27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C6D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BC1" w:rsidRDefault="003C6BC1" w:rsidP="00F279AB">
            <w:pPr>
              <w:pStyle w:val="a7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BC1" w:rsidRPr="005C2D92" w:rsidRDefault="003C6BC1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BC1" w:rsidRPr="005C2D92" w:rsidRDefault="003C6BC1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BC1" w:rsidRPr="005C2D92" w:rsidRDefault="003C6BC1" w:rsidP="00F279AB">
            <w:pPr>
              <w:pStyle w:val="a7"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C3084D" w:rsidRPr="005C2D92" w:rsidTr="00FB7AF4">
        <w:trPr>
          <w:trHeight w:val="18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5C2D92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C3084D" w:rsidRDefault="00C3084D" w:rsidP="00F279AB">
            <w:pPr>
              <w:pStyle w:val="a7"/>
              <w:snapToGrid w:val="0"/>
              <w:rPr>
                <w:b/>
                <w:sz w:val="21"/>
                <w:szCs w:val="21"/>
              </w:rPr>
            </w:pPr>
            <w:r w:rsidRPr="00C3084D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5C2D92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5C2D92" w:rsidRDefault="00C3084D" w:rsidP="00F279AB">
            <w:pPr>
              <w:pStyle w:val="a7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C3084D" w:rsidRDefault="00F3784B" w:rsidP="00F279AB">
            <w:pPr>
              <w:pStyle w:val="a7"/>
              <w:snapToGri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C3084D" w:rsidRPr="00C3084D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C3084D" w:rsidRDefault="00F3784B" w:rsidP="00F279AB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3084D" w:rsidRPr="00C3084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84D" w:rsidRPr="00C3084D" w:rsidRDefault="00F3784B" w:rsidP="00F279AB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C3084D" w:rsidRPr="00C3084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084D" w:rsidRPr="00C3084D" w:rsidRDefault="00C3084D" w:rsidP="00F279AB">
            <w:pPr>
              <w:pStyle w:val="a7"/>
              <w:snapToGrid w:val="0"/>
              <w:jc w:val="center"/>
              <w:rPr>
                <w:b/>
                <w:sz w:val="21"/>
                <w:szCs w:val="21"/>
              </w:rPr>
            </w:pPr>
            <w:r w:rsidRPr="00C3084D">
              <w:rPr>
                <w:b/>
                <w:sz w:val="21"/>
                <w:szCs w:val="21"/>
              </w:rPr>
              <w:t>5,0</w:t>
            </w:r>
          </w:p>
        </w:tc>
      </w:tr>
    </w:tbl>
    <w:p w:rsidR="003546F1" w:rsidRPr="003546F1" w:rsidRDefault="003546F1" w:rsidP="00173872">
      <w:pPr>
        <w:shd w:val="clear" w:color="auto" w:fill="FFFFFF"/>
        <w:spacing w:before="100" w:beforeAutospacing="1" w:after="100" w:afterAutospacing="1" w:line="240" w:lineRule="auto"/>
        <w:ind w:left="-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4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Механизм реализации, организация управления и контроль за ходом реализации Программы</w:t>
      </w:r>
    </w:p>
    <w:p w:rsidR="003546F1" w:rsidRPr="00C37C73" w:rsidRDefault="003546F1" w:rsidP="002E4A1E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управление реализацией программы и координацию деятельности исполнителей осуществляет Администраци</w:t>
      </w:r>
      <w:r w:rsidR="00C308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23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546F1" w:rsidRPr="00C37C73" w:rsidRDefault="003546F1" w:rsidP="002E4A1E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30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3546F1" w:rsidRPr="00C37C73" w:rsidRDefault="003546F1" w:rsidP="002E4A1E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30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546F1" w:rsidRPr="00C37C73" w:rsidRDefault="003546F1" w:rsidP="002E4A1E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муниципальной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546F1" w:rsidRPr="00C37C73" w:rsidRDefault="003546F1" w:rsidP="002E4A1E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подготавливает Администрация </w:t>
      </w:r>
      <w:r w:rsidR="00C0123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3546F1" w:rsidRPr="00C37C73" w:rsidRDefault="003546F1" w:rsidP="002E4A1E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реализацией программы осуществляет Администрация </w:t>
      </w:r>
      <w:r w:rsidR="00C0123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Pr="00C3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546F1" w:rsidRDefault="003546F1" w:rsidP="002E4A1E">
      <w:pPr>
        <w:spacing w:after="0"/>
        <w:ind w:left="-227"/>
      </w:pPr>
    </w:p>
    <w:p w:rsidR="00BF0AD7" w:rsidRDefault="00BF0AD7" w:rsidP="002E4A1E">
      <w:pPr>
        <w:ind w:left="-227"/>
      </w:pPr>
    </w:p>
    <w:sectPr w:rsidR="00BF0AD7" w:rsidSect="00B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CF24A0"/>
    <w:multiLevelType w:val="hybridMultilevel"/>
    <w:tmpl w:val="AA46B38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4B216A65"/>
    <w:multiLevelType w:val="hybridMultilevel"/>
    <w:tmpl w:val="02640F9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B3"/>
    <w:rsid w:val="00066987"/>
    <w:rsid w:val="00173872"/>
    <w:rsid w:val="001C0399"/>
    <w:rsid w:val="002E4A1E"/>
    <w:rsid w:val="003546F1"/>
    <w:rsid w:val="003C6BC1"/>
    <w:rsid w:val="003D2228"/>
    <w:rsid w:val="00401266"/>
    <w:rsid w:val="00413796"/>
    <w:rsid w:val="00423507"/>
    <w:rsid w:val="0045520C"/>
    <w:rsid w:val="004B1DEF"/>
    <w:rsid w:val="004D0B06"/>
    <w:rsid w:val="004F2FCE"/>
    <w:rsid w:val="0050256F"/>
    <w:rsid w:val="005E1FAF"/>
    <w:rsid w:val="0062710A"/>
    <w:rsid w:val="006B1FD4"/>
    <w:rsid w:val="007769B3"/>
    <w:rsid w:val="007E4DED"/>
    <w:rsid w:val="008C6D30"/>
    <w:rsid w:val="00921070"/>
    <w:rsid w:val="00952B61"/>
    <w:rsid w:val="00977840"/>
    <w:rsid w:val="009B60C6"/>
    <w:rsid w:val="009C35A0"/>
    <w:rsid w:val="009D79C7"/>
    <w:rsid w:val="00A36202"/>
    <w:rsid w:val="00A5301C"/>
    <w:rsid w:val="00A623B8"/>
    <w:rsid w:val="00AE36C5"/>
    <w:rsid w:val="00B77710"/>
    <w:rsid w:val="00B826FF"/>
    <w:rsid w:val="00BF0AD7"/>
    <w:rsid w:val="00C01231"/>
    <w:rsid w:val="00C3084D"/>
    <w:rsid w:val="00C67AC7"/>
    <w:rsid w:val="00CB5912"/>
    <w:rsid w:val="00CF49B3"/>
    <w:rsid w:val="00D448CD"/>
    <w:rsid w:val="00D931C4"/>
    <w:rsid w:val="00E4297E"/>
    <w:rsid w:val="00EF1A00"/>
    <w:rsid w:val="00F279AB"/>
    <w:rsid w:val="00F3784B"/>
    <w:rsid w:val="00FA5306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20F2-9E41-4EFD-9E3B-97C6D48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4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49B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49B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CF49B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Знак"/>
    <w:basedOn w:val="a0"/>
    <w:link w:val="a3"/>
    <w:semiHidden/>
    <w:rsid w:val="00CF49B3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No Spacing"/>
    <w:uiPriority w:val="1"/>
    <w:qFormat/>
    <w:rsid w:val="00CF49B3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CF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36202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7">
    <w:name w:val="Содержимое таблицы"/>
    <w:basedOn w:val="a"/>
    <w:rsid w:val="00A3620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8">
    <w:name w:val="p8"/>
    <w:basedOn w:val="a"/>
    <w:rsid w:val="00A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20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2017-07-21T12:21:00Z</cp:lastPrinted>
  <dcterms:created xsi:type="dcterms:W3CDTF">2017-07-17T07:36:00Z</dcterms:created>
  <dcterms:modified xsi:type="dcterms:W3CDTF">2017-07-21T12:34:00Z</dcterms:modified>
</cp:coreProperties>
</file>