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0" w:rsidRDefault="00A85870" w:rsidP="00A85870">
      <w:pPr>
        <w:tabs>
          <w:tab w:val="left" w:pos="1515"/>
        </w:tabs>
      </w:pPr>
    </w:p>
    <w:p w:rsidR="00A85870" w:rsidRDefault="00A85870" w:rsidP="00A85870">
      <w:pPr>
        <w:jc w:val="center"/>
        <w:rPr>
          <w:b/>
          <w:sz w:val="32"/>
          <w:szCs w:val="32"/>
        </w:rPr>
      </w:pPr>
    </w:p>
    <w:p w:rsidR="00A85870" w:rsidRDefault="00A85870" w:rsidP="00A85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5870" w:rsidRDefault="00A85870" w:rsidP="00A85870">
      <w:pPr>
        <w:jc w:val="center"/>
      </w:pPr>
    </w:p>
    <w:p w:rsidR="00A85870" w:rsidRDefault="00A85870" w:rsidP="00A85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A85870" w:rsidRDefault="00A85870" w:rsidP="00A85870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Октябрьского сельского поселения</w:t>
      </w:r>
    </w:p>
    <w:p w:rsidR="00A85870" w:rsidRDefault="00A85870" w:rsidP="00A85870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A85870" w:rsidRDefault="00A85870" w:rsidP="00A85870">
      <w:pPr>
        <w:jc w:val="both"/>
        <w:rPr>
          <w:b/>
          <w:sz w:val="32"/>
          <w:szCs w:val="32"/>
        </w:rPr>
      </w:pPr>
    </w:p>
    <w:p w:rsidR="00A85870" w:rsidRDefault="00A85870" w:rsidP="00A85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06.05. 2015                                                                                   </w:t>
      </w:r>
      <w:r w:rsidR="00EE2343">
        <w:rPr>
          <w:sz w:val="26"/>
          <w:szCs w:val="26"/>
        </w:rPr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 № 68</w:t>
      </w:r>
    </w:p>
    <w:p w:rsidR="00A85870" w:rsidRDefault="00A85870" w:rsidP="00A85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A85870" w:rsidRDefault="00A85870" w:rsidP="00A85870">
      <w:pPr>
        <w:jc w:val="both"/>
      </w:pPr>
      <w:r>
        <w:t xml:space="preserve"> О предоставлении в аренду земельного участка </w:t>
      </w:r>
    </w:p>
    <w:p w:rsidR="00A85870" w:rsidRDefault="00A85870" w:rsidP="00A85870">
      <w:pPr>
        <w:jc w:val="both"/>
      </w:pPr>
      <w:proofErr w:type="spellStart"/>
      <w:r>
        <w:t>Челик</w:t>
      </w:r>
      <w:proofErr w:type="spellEnd"/>
      <w:r>
        <w:t xml:space="preserve"> </w:t>
      </w:r>
      <w:proofErr w:type="spellStart"/>
      <w:r>
        <w:t>В.Н.по</w:t>
      </w:r>
      <w:proofErr w:type="spellEnd"/>
      <w:r>
        <w:t xml:space="preserve"> адресу: 152962, </w:t>
      </w:r>
      <w:proofErr w:type="gramStart"/>
      <w:r>
        <w:t>Ярославская</w:t>
      </w:r>
      <w:proofErr w:type="gramEnd"/>
      <w:r>
        <w:t xml:space="preserve"> обл.,</w:t>
      </w:r>
    </w:p>
    <w:p w:rsidR="00A85870" w:rsidRDefault="00A85870" w:rsidP="00A85870">
      <w:pPr>
        <w:jc w:val="both"/>
      </w:pPr>
      <w:r>
        <w:t xml:space="preserve">Рыбинский р-н, дер. </w:t>
      </w:r>
      <w:proofErr w:type="spellStart"/>
      <w:r>
        <w:t>Дюдьково</w:t>
      </w:r>
      <w:proofErr w:type="spellEnd"/>
      <w:r>
        <w:t xml:space="preserve"> (</w:t>
      </w:r>
      <w:proofErr w:type="spellStart"/>
      <w:r>
        <w:t>Ломовский</w:t>
      </w:r>
      <w:proofErr w:type="spellEnd"/>
      <w:r>
        <w:t xml:space="preserve"> с/о).</w:t>
      </w:r>
    </w:p>
    <w:p w:rsidR="00A85870" w:rsidRDefault="00A85870" w:rsidP="00A85870">
      <w:pPr>
        <w:jc w:val="both"/>
      </w:pPr>
      <w:r>
        <w:t>земельный участок 80а.</w:t>
      </w:r>
    </w:p>
    <w:p w:rsidR="00A85870" w:rsidRDefault="00A85870" w:rsidP="00A85870">
      <w:pPr>
        <w:jc w:val="both"/>
      </w:pPr>
    </w:p>
    <w:p w:rsidR="00A85870" w:rsidRDefault="00A85870" w:rsidP="00A85870">
      <w:pPr>
        <w:jc w:val="both"/>
      </w:pPr>
      <w:r>
        <w:t xml:space="preserve">      На основании заявления </w:t>
      </w:r>
      <w:proofErr w:type="spellStart"/>
      <w:r>
        <w:t>Челик</w:t>
      </w:r>
      <w:proofErr w:type="spellEnd"/>
      <w:r>
        <w:t xml:space="preserve"> Варвары Николаевны, зарегистрированной по адресу: Ярославская область. Рыбинский район, дер. </w:t>
      </w:r>
      <w:proofErr w:type="spellStart"/>
      <w:r>
        <w:t>Дюдьково</w:t>
      </w:r>
      <w:proofErr w:type="spellEnd"/>
      <w:r>
        <w:t>, д.5, кв.2, решения комиссии по землепользованию и застройке на территории Октябрьского сельского поселения (протокол от 29.04.2015 № 3), руководствуясь статьями 22, 30.1 земельного кодекса РФ и статьями 44. 51 градостроительного кодекса РФ,   Администрация Октябрьского сельского поселения</w:t>
      </w:r>
    </w:p>
    <w:p w:rsidR="00A85870" w:rsidRDefault="00A85870" w:rsidP="00A85870">
      <w:pPr>
        <w:jc w:val="both"/>
        <w:rPr>
          <w:b/>
        </w:rPr>
      </w:pPr>
      <w:r>
        <w:t xml:space="preserve">           </w:t>
      </w:r>
    </w:p>
    <w:p w:rsidR="00A85870" w:rsidRDefault="00A85870" w:rsidP="00A85870">
      <w:pPr>
        <w:jc w:val="center"/>
      </w:pPr>
      <w:r>
        <w:rPr>
          <w:b/>
        </w:rPr>
        <w:t>ПОСТАНОВЛЯЕТ</w:t>
      </w:r>
      <w:r>
        <w:t>:</w:t>
      </w:r>
    </w:p>
    <w:p w:rsidR="00A85870" w:rsidRDefault="00A85870" w:rsidP="00A85870">
      <w:pPr>
        <w:jc w:val="both"/>
      </w:pPr>
      <w:r>
        <w:t xml:space="preserve"> </w:t>
      </w:r>
    </w:p>
    <w:p w:rsidR="00A85870" w:rsidRDefault="00A85870" w:rsidP="00A85870">
      <w:pPr>
        <w:jc w:val="both"/>
      </w:pPr>
      <w:r>
        <w:t xml:space="preserve">       1. </w:t>
      </w:r>
      <w:proofErr w:type="gramStart"/>
      <w:r>
        <w:t xml:space="preserve">Предоставить </w:t>
      </w:r>
      <w:proofErr w:type="spellStart"/>
      <w:r>
        <w:t>Челик</w:t>
      </w:r>
      <w:proofErr w:type="spellEnd"/>
      <w:r>
        <w:t xml:space="preserve"> Варваре Николаевне в аренду, сроком до 01.01.2018, земельный участок  площадью 1370кв.м., кадастровый номер 76:14:050438:1204, из категории земель населенных пунктов для индивидуального строительства  по адресу: 152962, Ярославская область, Рыбинский район, дер. </w:t>
      </w:r>
      <w:proofErr w:type="spellStart"/>
      <w:r>
        <w:t>Дюдьково</w:t>
      </w:r>
      <w:proofErr w:type="spellEnd"/>
      <w:r>
        <w:t xml:space="preserve"> (</w:t>
      </w:r>
      <w:proofErr w:type="spellStart"/>
      <w:r>
        <w:t>Ломовский</w:t>
      </w:r>
      <w:proofErr w:type="spellEnd"/>
      <w:r>
        <w:t xml:space="preserve"> сельский округ), земельный участок 80а, в соответствии с графическим приложением  на одном листе.</w:t>
      </w:r>
      <w:proofErr w:type="gramEnd"/>
    </w:p>
    <w:p w:rsidR="00A85870" w:rsidRDefault="00A85870" w:rsidP="00A85870">
      <w:pPr>
        <w:jc w:val="both"/>
      </w:pPr>
      <w:r>
        <w:t xml:space="preserve">       2. К строительству приступить после получения разрешения на строительство объекта в Управлении АПК, архитектуры и земельных отношений администрации Рыбинского муниципального района.</w:t>
      </w:r>
    </w:p>
    <w:p w:rsidR="00A85870" w:rsidRDefault="00A85870" w:rsidP="00A85870">
      <w:pPr>
        <w:jc w:val="both"/>
      </w:pPr>
      <w:r>
        <w:t xml:space="preserve">      3 Администрации Октябрьского сельского поселения подготовить договор аренды земельного участка.</w:t>
      </w:r>
    </w:p>
    <w:p w:rsidR="00A85870" w:rsidRDefault="00A85870" w:rsidP="00A85870">
      <w:pPr>
        <w:jc w:val="both"/>
      </w:pPr>
      <w:r>
        <w:t xml:space="preserve">     4.  </w:t>
      </w:r>
      <w:proofErr w:type="spellStart"/>
      <w:r>
        <w:t>Челик</w:t>
      </w:r>
      <w:proofErr w:type="spellEnd"/>
      <w:r>
        <w:t xml:space="preserve"> Варваре Николаевне:</w:t>
      </w:r>
    </w:p>
    <w:p w:rsidR="00A85870" w:rsidRDefault="00A85870" w:rsidP="00A85870">
      <w:pPr>
        <w:jc w:val="both"/>
      </w:pPr>
      <w:r>
        <w:t xml:space="preserve">         - в  двухмесячный срок со дня подписания договора аренды на земельный участок за счет собственных средств, произвести государственную регистрацию данного договора в Управлении Федеральной службы по Ярославской области;</w:t>
      </w:r>
    </w:p>
    <w:p w:rsidR="00A85870" w:rsidRDefault="00A85870" w:rsidP="00A85870">
      <w:pPr>
        <w:jc w:val="both"/>
      </w:pPr>
      <w:r>
        <w:t xml:space="preserve">         - после получения государственной регистрации в течение 14 календарных дней, уведомить Администрацию Октябрьского сельского поселения о пройденной регистрации. </w:t>
      </w:r>
    </w:p>
    <w:p w:rsidR="00A85870" w:rsidRDefault="00A85870" w:rsidP="00A85870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5870" w:rsidRDefault="00A85870" w:rsidP="00A85870">
      <w:pPr>
        <w:jc w:val="both"/>
      </w:pPr>
    </w:p>
    <w:p w:rsidR="00A85870" w:rsidRDefault="00A85870" w:rsidP="00A85870">
      <w:pPr>
        <w:jc w:val="both"/>
      </w:pPr>
    </w:p>
    <w:p w:rsidR="00A85870" w:rsidRDefault="00A85870" w:rsidP="00A85870">
      <w:pPr>
        <w:jc w:val="both"/>
      </w:pPr>
    </w:p>
    <w:p w:rsidR="00A85870" w:rsidRDefault="00A85870" w:rsidP="00A85870">
      <w:pPr>
        <w:jc w:val="both"/>
      </w:pPr>
      <w:r>
        <w:t>Глава Октябрьского сельского поселения        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0"/>
    <w:rsid w:val="004C3496"/>
    <w:rsid w:val="005D74A8"/>
    <w:rsid w:val="00A85870"/>
    <w:rsid w:val="00E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2015-06-02T05:31:00Z</cp:lastPrinted>
  <dcterms:created xsi:type="dcterms:W3CDTF">2015-06-02T05:33:00Z</dcterms:created>
  <dcterms:modified xsi:type="dcterms:W3CDTF">2015-06-02T05:33:00Z</dcterms:modified>
</cp:coreProperties>
</file>