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7BB" w:rsidRDefault="00C537BB" w:rsidP="00C537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 w:rsidRPr="004535CE">
        <w:rPr>
          <w:b/>
          <w:sz w:val="32"/>
          <w:szCs w:val="32"/>
        </w:rPr>
        <w:t>ПОСТАНОВЛЕНИЕ</w:t>
      </w:r>
      <w:r w:rsidRPr="004535CE">
        <w:rPr>
          <w:b/>
          <w:bCs/>
          <w:color w:val="000000"/>
          <w:sz w:val="32"/>
          <w:szCs w:val="32"/>
        </w:rPr>
        <w:t xml:space="preserve"> </w:t>
      </w:r>
    </w:p>
    <w:p w:rsidR="00C537BB" w:rsidRPr="004535CE" w:rsidRDefault="00C537BB" w:rsidP="00C537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:rsidR="00C537BB" w:rsidRPr="00554C04" w:rsidRDefault="00C537BB" w:rsidP="00C537BB">
      <w:pPr>
        <w:jc w:val="center"/>
        <w:rPr>
          <w:b/>
        </w:rPr>
      </w:pPr>
      <w:r w:rsidRPr="00554C04">
        <w:rPr>
          <w:b/>
        </w:rPr>
        <w:t>АДМИНИСТРАЦИИ</w:t>
      </w:r>
    </w:p>
    <w:p w:rsidR="00C537BB" w:rsidRPr="00554C04" w:rsidRDefault="00C537BB" w:rsidP="00C537BB">
      <w:pPr>
        <w:jc w:val="center"/>
        <w:rPr>
          <w:b/>
        </w:rPr>
      </w:pPr>
      <w:r w:rsidRPr="00554C04">
        <w:rPr>
          <w:b/>
        </w:rPr>
        <w:t xml:space="preserve">ОКТЯБРЬСКОГО СЕЛЬСКОГО ПОСЕЛЕНИЯ </w:t>
      </w:r>
    </w:p>
    <w:p w:rsidR="00C537BB" w:rsidRDefault="00C537BB" w:rsidP="00C537BB">
      <w:pPr>
        <w:jc w:val="center"/>
        <w:rPr>
          <w:b/>
        </w:rPr>
      </w:pPr>
      <w:r w:rsidRPr="00554C04">
        <w:rPr>
          <w:b/>
        </w:rPr>
        <w:t>РЫБИНСКОГО МУНИЦИПАЛЬНОГО РАЙОНА</w:t>
      </w:r>
    </w:p>
    <w:p w:rsidR="00AA44AE" w:rsidRDefault="00AA44AE" w:rsidP="00AA44AE"/>
    <w:tbl>
      <w:tblPr>
        <w:tblW w:w="9570" w:type="dxa"/>
        <w:tblLook w:val="01E0" w:firstRow="1" w:lastRow="1" w:firstColumn="1" w:lastColumn="1" w:noHBand="0" w:noVBand="0"/>
      </w:tblPr>
      <w:tblGrid>
        <w:gridCol w:w="4785"/>
        <w:gridCol w:w="4785"/>
      </w:tblGrid>
      <w:tr w:rsidR="00AA44AE" w:rsidRPr="00FC33E8" w:rsidTr="00AA44AE">
        <w:tc>
          <w:tcPr>
            <w:tcW w:w="4785" w:type="dxa"/>
          </w:tcPr>
          <w:p w:rsidR="00C537BB" w:rsidRDefault="00C537BB">
            <w:pPr>
              <w:rPr>
                <w:b/>
                <w:sz w:val="26"/>
              </w:rPr>
            </w:pPr>
          </w:p>
          <w:p w:rsidR="00AA44AE" w:rsidRPr="00FC33E8" w:rsidRDefault="00AA44AE">
            <w:pPr>
              <w:rPr>
                <w:b/>
                <w:sz w:val="26"/>
              </w:rPr>
            </w:pPr>
            <w:r w:rsidRPr="00FC33E8">
              <w:rPr>
                <w:b/>
                <w:sz w:val="26"/>
              </w:rPr>
              <w:t xml:space="preserve">от </w:t>
            </w:r>
            <w:r w:rsidR="00FC33E8" w:rsidRPr="00FC33E8">
              <w:rPr>
                <w:b/>
                <w:sz w:val="26"/>
              </w:rPr>
              <w:t xml:space="preserve"> 08 августа </w:t>
            </w:r>
            <w:r w:rsidR="00FC33E8">
              <w:rPr>
                <w:b/>
                <w:sz w:val="26"/>
              </w:rPr>
              <w:t>2014 г.</w:t>
            </w:r>
          </w:p>
          <w:p w:rsidR="00AA44AE" w:rsidRPr="00FC33E8" w:rsidRDefault="00AA44AE">
            <w:pPr>
              <w:rPr>
                <w:b/>
              </w:rPr>
            </w:pPr>
          </w:p>
        </w:tc>
        <w:tc>
          <w:tcPr>
            <w:tcW w:w="4785" w:type="dxa"/>
            <w:hideMark/>
          </w:tcPr>
          <w:p w:rsidR="00AA44AE" w:rsidRPr="00FC33E8" w:rsidRDefault="00AA44AE">
            <w:pPr>
              <w:jc w:val="right"/>
              <w:rPr>
                <w:b/>
              </w:rPr>
            </w:pPr>
            <w:r w:rsidRPr="00FC33E8">
              <w:rPr>
                <w:b/>
                <w:sz w:val="26"/>
              </w:rPr>
              <w:t xml:space="preserve">№ </w:t>
            </w:r>
            <w:r w:rsidR="00FC33E8" w:rsidRPr="00FC33E8">
              <w:rPr>
                <w:b/>
                <w:sz w:val="26"/>
              </w:rPr>
              <w:t xml:space="preserve"> 95</w:t>
            </w:r>
          </w:p>
        </w:tc>
      </w:tr>
      <w:tr w:rsidR="00AA44AE" w:rsidTr="00AA44AE">
        <w:trPr>
          <w:gridAfter w:val="1"/>
          <w:wAfter w:w="4785" w:type="dxa"/>
        </w:trPr>
        <w:tc>
          <w:tcPr>
            <w:tcW w:w="4785" w:type="dxa"/>
            <w:hideMark/>
          </w:tcPr>
          <w:p w:rsidR="00AA44AE" w:rsidRPr="00C537BB" w:rsidRDefault="00AA44AE">
            <w:pPr>
              <w:rPr>
                <w:b/>
              </w:rPr>
            </w:pPr>
            <w:r w:rsidRPr="00C537BB">
              <w:rPr>
                <w:b/>
              </w:rPr>
              <w:t>О введении на территории Октябрьского сельского поселения особого</w:t>
            </w:r>
            <w:r w:rsidR="00FC33E8" w:rsidRPr="00C537BB">
              <w:rPr>
                <w:b/>
              </w:rPr>
              <w:t xml:space="preserve"> </w:t>
            </w:r>
            <w:r w:rsidRPr="00C537BB">
              <w:rPr>
                <w:b/>
              </w:rPr>
              <w:t>противопожарного режима</w:t>
            </w:r>
          </w:p>
        </w:tc>
      </w:tr>
    </w:tbl>
    <w:p w:rsidR="00AA44AE" w:rsidRDefault="00AA44AE" w:rsidP="00AA44AE">
      <w:pPr>
        <w:rPr>
          <w:sz w:val="26"/>
        </w:rPr>
      </w:pPr>
    </w:p>
    <w:p w:rsidR="00AA44AE" w:rsidRDefault="00AA44AE" w:rsidP="00AA44AE">
      <w:pPr>
        <w:pStyle w:val="a3"/>
      </w:pPr>
      <w:proofErr w:type="gramStart"/>
      <w:r>
        <w:t>В соответствии со ст.11 Лесного кодекса РФ, Федеральным законом от 21.12.1994 № 69-ФЗ «О пожарной безопасности», ст.3 закона Ярославской области от 07.12.2004 № 52-з «О пожарной безопасности в Ярославской области», в связи с сохранением высокого класса пожарной опасности в лесах и на торфяных месторождениях на территории Октябрьского сельского поселения  и в целях</w:t>
      </w:r>
      <w:proofErr w:type="gramEnd"/>
      <w:r>
        <w:t xml:space="preserve"> предотвращения распространения пожаров на населенные пункты, администрация Октябрьского сельского поселения</w:t>
      </w:r>
    </w:p>
    <w:p w:rsidR="00AA44AE" w:rsidRDefault="00AA44AE" w:rsidP="00AA44AE">
      <w:pPr>
        <w:pStyle w:val="a3"/>
        <w:ind w:firstLine="0"/>
      </w:pPr>
    </w:p>
    <w:p w:rsidR="00AA44AE" w:rsidRPr="00C537BB" w:rsidRDefault="00AA44AE" w:rsidP="00C537BB">
      <w:pPr>
        <w:pStyle w:val="a3"/>
        <w:ind w:firstLine="0"/>
        <w:jc w:val="left"/>
        <w:rPr>
          <w:b/>
        </w:rPr>
      </w:pPr>
      <w:proofErr w:type="gramStart"/>
      <w:r w:rsidRPr="00C537BB">
        <w:rPr>
          <w:b/>
        </w:rPr>
        <w:t>П</w:t>
      </w:r>
      <w:proofErr w:type="gramEnd"/>
      <w:r w:rsidRPr="00C537BB">
        <w:rPr>
          <w:b/>
        </w:rPr>
        <w:t xml:space="preserve"> О С Т А Н О В Л Я Е Т :</w:t>
      </w:r>
    </w:p>
    <w:p w:rsidR="00AA44AE" w:rsidRPr="00C537BB" w:rsidRDefault="00AA44AE" w:rsidP="00C537BB">
      <w:pPr>
        <w:pStyle w:val="a3"/>
        <w:jc w:val="left"/>
        <w:rPr>
          <w:b/>
        </w:rPr>
      </w:pPr>
    </w:p>
    <w:p w:rsidR="00AA44AE" w:rsidRDefault="00AA44AE" w:rsidP="00AA44AE">
      <w:pPr>
        <w:pStyle w:val="a3"/>
      </w:pPr>
      <w:r>
        <w:t>1. Установить особый противопожарный режим на территории Октябрьского сельского поселения  с 11 августа  2014 года.</w:t>
      </w:r>
    </w:p>
    <w:p w:rsidR="00E72E86" w:rsidRDefault="00AA44AE" w:rsidP="00E72E86">
      <w:pPr>
        <w:pStyle w:val="a3"/>
      </w:pPr>
      <w:r>
        <w:t xml:space="preserve">2. </w:t>
      </w:r>
      <w:proofErr w:type="gramStart"/>
      <w:r>
        <w:t>На период действия особого противопожарного режима на территории  сельского поселения ограничить посещение лесов населением, въезд в них транспортных средств (кроме занятых на лесохозяйственных и лесовосстановительных работах, работах, связанных с выполнением противопожарных мероприятий, мониторингом пожарной опасности в лесах и тушением лесных пожаров), запретить разведение костров, сжигание твердых бытовых отходов, мусора на землях лесного фонда и выжигание травы на земельных участках, непосредственно</w:t>
      </w:r>
      <w:proofErr w:type="gramEnd"/>
      <w:r>
        <w:t xml:space="preserve"> примыкающих к лесам, защитным и озеленительным лесным насаждениям, а также проведение иных пожароопасных работ в лесном фонде на территории  сельского поселения.</w:t>
      </w:r>
    </w:p>
    <w:p w:rsidR="00AA44AE" w:rsidRDefault="00AA44AE" w:rsidP="00C537BB">
      <w:pPr>
        <w:pStyle w:val="a3"/>
        <w:jc w:val="left"/>
      </w:pPr>
      <w:r>
        <w:t>3.</w:t>
      </w:r>
      <w:r w:rsidR="00C537BB">
        <w:t xml:space="preserve"> </w:t>
      </w:r>
      <w:r>
        <w:t>Провести разъяснительную работу с населением по ограничению посещения лесов и торфяных месторождений. Ответственный консультант администрации Октябрьского сельского поселения Морозова Т.А.</w:t>
      </w:r>
    </w:p>
    <w:p w:rsidR="00FC33E8" w:rsidRDefault="00FC33E8" w:rsidP="00C537BB">
      <w:pPr>
        <w:rPr>
          <w:sz w:val="26"/>
          <w:szCs w:val="26"/>
        </w:rPr>
      </w:pPr>
      <w:r>
        <w:rPr>
          <w:sz w:val="26"/>
        </w:rPr>
        <w:t xml:space="preserve">          </w:t>
      </w:r>
      <w:r w:rsidR="00E72E86">
        <w:rPr>
          <w:sz w:val="26"/>
        </w:rPr>
        <w:t>4</w:t>
      </w:r>
      <w:r>
        <w:rPr>
          <w:sz w:val="26"/>
        </w:rPr>
        <w:t>.</w:t>
      </w:r>
      <w:r w:rsidR="00C537BB">
        <w:rPr>
          <w:sz w:val="26"/>
        </w:rPr>
        <w:t xml:space="preserve"> </w:t>
      </w:r>
      <w:r>
        <w:rPr>
          <w:sz w:val="26"/>
          <w:szCs w:val="26"/>
        </w:rPr>
        <w:t>Настоящее постановление обнародовать в границах Октябрьского сельского поселения, разместить на сайте администрации Октябрьского сельского поселения.</w:t>
      </w:r>
    </w:p>
    <w:p w:rsidR="00FC33E8" w:rsidRDefault="00FC33E8" w:rsidP="00C537BB">
      <w:pPr>
        <w:rPr>
          <w:sz w:val="26"/>
        </w:rPr>
      </w:pPr>
      <w:r>
        <w:rPr>
          <w:sz w:val="26"/>
          <w:szCs w:val="26"/>
        </w:rPr>
        <w:t xml:space="preserve">         5.</w:t>
      </w:r>
      <w:r w:rsidR="00C537BB">
        <w:rPr>
          <w:sz w:val="26"/>
          <w:szCs w:val="26"/>
        </w:rPr>
        <w:t xml:space="preserve"> </w:t>
      </w:r>
      <w:r>
        <w:rPr>
          <w:sz w:val="26"/>
          <w:szCs w:val="26"/>
        </w:rPr>
        <w:t>Постановление вступает в силу с момента обнародования</w:t>
      </w:r>
    </w:p>
    <w:p w:rsidR="00AA44AE" w:rsidRDefault="00FC33E8" w:rsidP="00FC33E8">
      <w:pPr>
        <w:jc w:val="both"/>
        <w:rPr>
          <w:sz w:val="26"/>
        </w:rPr>
      </w:pPr>
      <w:r>
        <w:rPr>
          <w:sz w:val="26"/>
        </w:rPr>
        <w:t xml:space="preserve">         6</w:t>
      </w:r>
      <w:r w:rsidR="00AA44AE">
        <w:rPr>
          <w:sz w:val="26"/>
        </w:rPr>
        <w:t xml:space="preserve">. </w:t>
      </w:r>
      <w:proofErr w:type="gramStart"/>
      <w:r w:rsidR="00AA44AE">
        <w:rPr>
          <w:sz w:val="26"/>
        </w:rPr>
        <w:t>Контроль за</w:t>
      </w:r>
      <w:proofErr w:type="gramEnd"/>
      <w:r w:rsidR="00AA44AE">
        <w:rPr>
          <w:sz w:val="26"/>
        </w:rPr>
        <w:t xml:space="preserve"> исполнением постановления </w:t>
      </w:r>
      <w:r w:rsidR="00FE48F1">
        <w:rPr>
          <w:sz w:val="26"/>
        </w:rPr>
        <w:t>оставляю за собой.</w:t>
      </w:r>
    </w:p>
    <w:p w:rsidR="00AA44AE" w:rsidRDefault="00AA44AE" w:rsidP="00AA44AE">
      <w:pPr>
        <w:pStyle w:val="a3"/>
      </w:pPr>
    </w:p>
    <w:p w:rsidR="00AA44AE" w:rsidRDefault="00AA44AE" w:rsidP="00AA44AE">
      <w:pPr>
        <w:ind w:firstLine="708"/>
        <w:jc w:val="both"/>
        <w:rPr>
          <w:sz w:val="26"/>
        </w:rPr>
      </w:pPr>
    </w:p>
    <w:p w:rsidR="00C537BB" w:rsidRDefault="00FE48F1" w:rsidP="00C537BB">
      <w:pPr>
        <w:jc w:val="both"/>
        <w:rPr>
          <w:sz w:val="26"/>
        </w:rPr>
      </w:pPr>
      <w:r>
        <w:rPr>
          <w:sz w:val="26"/>
        </w:rPr>
        <w:t xml:space="preserve">Глава  </w:t>
      </w:r>
      <w:proofErr w:type="gramStart"/>
      <w:r>
        <w:rPr>
          <w:sz w:val="26"/>
        </w:rPr>
        <w:t>Октябрьского</w:t>
      </w:r>
      <w:proofErr w:type="gramEnd"/>
      <w:r>
        <w:rPr>
          <w:sz w:val="26"/>
        </w:rPr>
        <w:t xml:space="preserve"> </w:t>
      </w:r>
    </w:p>
    <w:p w:rsidR="0057507D" w:rsidRPr="00C537BB" w:rsidRDefault="00FE48F1" w:rsidP="00C537BB">
      <w:pPr>
        <w:jc w:val="both"/>
        <w:rPr>
          <w:sz w:val="26"/>
        </w:rPr>
      </w:pPr>
      <w:r>
        <w:rPr>
          <w:sz w:val="26"/>
        </w:rPr>
        <w:t xml:space="preserve">сельского поселения                                 </w:t>
      </w:r>
      <w:r w:rsidR="00C537BB">
        <w:rPr>
          <w:sz w:val="26"/>
        </w:rPr>
        <w:t xml:space="preserve">                                  </w:t>
      </w:r>
      <w:bookmarkStart w:id="0" w:name="_GoBack"/>
      <w:bookmarkEnd w:id="0"/>
      <w:r>
        <w:rPr>
          <w:sz w:val="26"/>
        </w:rPr>
        <w:t xml:space="preserve">  Н.Г.Ситников</w:t>
      </w:r>
      <w:r w:rsidR="00AA44AE">
        <w:rPr>
          <w:sz w:val="26"/>
        </w:rPr>
        <w:tab/>
      </w:r>
      <w:r w:rsidR="00AA44AE">
        <w:rPr>
          <w:sz w:val="26"/>
        </w:rPr>
        <w:tab/>
      </w:r>
      <w:r w:rsidR="00AA44AE">
        <w:rPr>
          <w:sz w:val="26"/>
        </w:rPr>
        <w:tab/>
      </w:r>
      <w:r w:rsidR="00AA44AE">
        <w:rPr>
          <w:sz w:val="26"/>
        </w:rPr>
        <w:tab/>
      </w:r>
      <w:r w:rsidR="00AA44AE">
        <w:rPr>
          <w:sz w:val="26"/>
        </w:rPr>
        <w:tab/>
      </w:r>
      <w:r w:rsidR="00AA44AE">
        <w:rPr>
          <w:sz w:val="26"/>
        </w:rPr>
        <w:tab/>
      </w:r>
      <w:r w:rsidR="00AA44AE">
        <w:rPr>
          <w:sz w:val="26"/>
        </w:rPr>
        <w:tab/>
      </w:r>
    </w:p>
    <w:sectPr w:rsidR="0057507D" w:rsidRPr="00C537BB" w:rsidSect="00575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4AE"/>
    <w:rsid w:val="0057507D"/>
    <w:rsid w:val="008A42ED"/>
    <w:rsid w:val="008B649D"/>
    <w:rsid w:val="00AA44AE"/>
    <w:rsid w:val="00C537BB"/>
    <w:rsid w:val="00CC73F2"/>
    <w:rsid w:val="00D26225"/>
    <w:rsid w:val="00E72E86"/>
    <w:rsid w:val="00FC33E8"/>
    <w:rsid w:val="00FE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44AE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44A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unhideWhenUsed/>
    <w:rsid w:val="00AA44AE"/>
    <w:pPr>
      <w:ind w:firstLine="708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AA44AE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44AE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44A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unhideWhenUsed/>
    <w:rsid w:val="00AA44AE"/>
    <w:pPr>
      <w:ind w:firstLine="708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AA44AE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7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Еременко</cp:lastModifiedBy>
  <cp:revision>4</cp:revision>
  <cp:lastPrinted>2014-08-12T07:35:00Z</cp:lastPrinted>
  <dcterms:created xsi:type="dcterms:W3CDTF">2014-08-12T07:25:00Z</dcterms:created>
  <dcterms:modified xsi:type="dcterms:W3CDTF">2014-08-12T07:35:00Z</dcterms:modified>
</cp:coreProperties>
</file>